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FEEB" w14:textId="3D73D7EF" w:rsidR="00593588" w:rsidRPr="009040A1" w:rsidRDefault="00593588" w:rsidP="00350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9040A1">
        <w:rPr>
          <w:b/>
          <w:bCs/>
        </w:rPr>
        <w:t>DEROULE COPIL 2 – Mardi 7 avril 2026</w:t>
      </w:r>
    </w:p>
    <w:p w14:paraId="48B4F979" w14:textId="7A653C33" w:rsidR="008262A7" w:rsidRPr="00350852" w:rsidRDefault="008262A7" w:rsidP="00350852">
      <w:pPr>
        <w:jc w:val="center"/>
        <w:rPr>
          <w:i/>
          <w:iCs/>
          <w:color w:val="0073CF" w:themeColor="accent6"/>
          <w:sz w:val="24"/>
          <w:szCs w:val="24"/>
        </w:rPr>
      </w:pPr>
      <w:r w:rsidRPr="00350852">
        <w:rPr>
          <w:rFonts w:eastAsiaTheme="minorEastAsia"/>
          <w:i/>
          <w:iCs/>
          <w:color w:val="0073CF" w:themeColor="accent6"/>
          <w:kern w:val="24"/>
        </w:rPr>
        <w:t>« </w:t>
      </w:r>
      <w:proofErr w:type="spellStart"/>
      <w:r w:rsidRPr="00350852">
        <w:rPr>
          <w:rFonts w:eastAsiaTheme="minorEastAsia"/>
          <w:i/>
          <w:iCs/>
          <w:color w:val="0073CF" w:themeColor="accent6"/>
          <w:kern w:val="24"/>
        </w:rPr>
        <w:t>Co-construire</w:t>
      </w:r>
      <w:proofErr w:type="spellEnd"/>
      <w:r w:rsidRPr="00350852">
        <w:rPr>
          <w:rFonts w:eastAsiaTheme="minorEastAsia"/>
          <w:i/>
          <w:iCs/>
          <w:color w:val="0073CF" w:themeColor="accent6"/>
          <w:kern w:val="24"/>
        </w:rPr>
        <w:t xml:space="preserve"> le projet d’animation de vie sociale en identifiant ensemble les enjeux </w:t>
      </w:r>
      <w:r w:rsidR="00D527AB" w:rsidRPr="00350852">
        <w:rPr>
          <w:rFonts w:eastAsiaTheme="minorEastAsia"/>
          <w:i/>
          <w:iCs/>
          <w:color w:val="0073CF" w:themeColor="accent6"/>
          <w:kern w:val="24"/>
        </w:rPr>
        <w:t>pour notre territoire »</w:t>
      </w:r>
    </w:p>
    <w:p w14:paraId="0BF3E51B" w14:textId="77777777" w:rsidR="00593588" w:rsidRPr="00593588" w:rsidRDefault="00593588" w:rsidP="0059358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6"/>
          <w:szCs w:val="6"/>
        </w:rPr>
      </w:pPr>
    </w:p>
    <w:p w14:paraId="0C00413C" w14:textId="694D4701" w:rsidR="008262A7" w:rsidRPr="00593588" w:rsidRDefault="008262A7" w:rsidP="00B31C1F">
      <w:pPr>
        <w:spacing w:before="0" w:line="240" w:lineRule="auto"/>
        <w:rPr>
          <w:b/>
          <w:bCs/>
          <w:sz w:val="20"/>
          <w:szCs w:val="20"/>
        </w:rPr>
      </w:pPr>
      <w:r w:rsidRPr="00350852">
        <w:rPr>
          <w:b/>
          <w:bCs/>
          <w:sz w:val="20"/>
          <w:szCs w:val="20"/>
        </w:rPr>
        <w:t>9h45</w:t>
      </w:r>
      <w:r w:rsidRPr="00593588">
        <w:rPr>
          <w:sz w:val="20"/>
          <w:szCs w:val="20"/>
        </w:rPr>
        <w:tab/>
      </w:r>
      <w:r w:rsidRPr="00593588">
        <w:rPr>
          <w:sz w:val="20"/>
          <w:szCs w:val="20"/>
        </w:rPr>
        <w:tab/>
      </w:r>
      <w:r w:rsidRPr="00593588">
        <w:rPr>
          <w:b/>
          <w:bCs/>
          <w:sz w:val="20"/>
          <w:szCs w:val="20"/>
        </w:rPr>
        <w:t>Accueil Bienvenue ! Thé/Café</w:t>
      </w:r>
    </w:p>
    <w:p w14:paraId="7AD83672" w14:textId="63A48A1C" w:rsidR="00B31C1F" w:rsidRPr="00593588" w:rsidRDefault="009040A1" w:rsidP="009A7EAB">
      <w:pPr>
        <w:spacing w:before="0" w:line="240" w:lineRule="auto"/>
        <w:ind w:left="1416" w:hanging="1416"/>
        <w:rPr>
          <w:sz w:val="20"/>
          <w:szCs w:val="20"/>
        </w:rPr>
      </w:pPr>
      <w:r w:rsidRPr="009040A1">
        <w:rPr>
          <w:sz w:val="20"/>
          <w:szCs w:val="20"/>
        </w:rPr>
        <w:t>(15 min)</w:t>
      </w:r>
      <w:r w:rsidRPr="009040A1">
        <w:rPr>
          <w:sz w:val="20"/>
          <w:szCs w:val="20"/>
        </w:rPr>
        <w:tab/>
      </w:r>
      <w:r w:rsidR="00B31C1F" w:rsidRPr="009040A1">
        <w:rPr>
          <w:sz w:val="20"/>
          <w:szCs w:val="20"/>
        </w:rPr>
        <w:t>Chaque participant à son arrivée</w:t>
      </w:r>
      <w:r w:rsidR="009A7EAB">
        <w:rPr>
          <w:sz w:val="20"/>
          <w:szCs w:val="20"/>
        </w:rPr>
        <w:t xml:space="preserve"> est invité à</w:t>
      </w:r>
      <w:r w:rsidR="00B31C1F" w:rsidRPr="009040A1">
        <w:rPr>
          <w:sz w:val="20"/>
          <w:szCs w:val="20"/>
        </w:rPr>
        <w:t xml:space="preserve"> se note</w:t>
      </w:r>
      <w:r w:rsidR="009A7EAB">
        <w:rPr>
          <w:sz w:val="20"/>
          <w:szCs w:val="20"/>
        </w:rPr>
        <w:t>r</w:t>
      </w:r>
      <w:r w:rsidR="00B31C1F" w:rsidRPr="009040A1">
        <w:rPr>
          <w:sz w:val="20"/>
          <w:szCs w:val="20"/>
        </w:rPr>
        <w:t xml:space="preserve"> sur la feuille démergement</w:t>
      </w:r>
      <w:r w:rsidR="009A7EAB">
        <w:rPr>
          <w:sz w:val="20"/>
          <w:szCs w:val="20"/>
        </w:rPr>
        <w:t xml:space="preserve"> et p</w:t>
      </w:r>
      <w:r w:rsidR="00B31C1F" w:rsidRPr="00593588">
        <w:rPr>
          <w:sz w:val="20"/>
          <w:szCs w:val="20"/>
        </w:rPr>
        <w:t>rend</w:t>
      </w:r>
      <w:r w:rsidR="009A7EAB">
        <w:rPr>
          <w:sz w:val="20"/>
          <w:szCs w:val="20"/>
        </w:rPr>
        <w:t>re</w:t>
      </w:r>
      <w:r w:rsidR="00B31C1F" w:rsidRPr="00593588">
        <w:rPr>
          <w:sz w:val="20"/>
          <w:szCs w:val="20"/>
        </w:rPr>
        <w:t xml:space="preserve"> 1 carte « </w:t>
      </w:r>
      <w:proofErr w:type="spellStart"/>
      <w:r w:rsidR="00B31C1F" w:rsidRPr="00593588">
        <w:rPr>
          <w:sz w:val="20"/>
          <w:szCs w:val="20"/>
        </w:rPr>
        <w:t>mémor</w:t>
      </w:r>
      <w:r w:rsidR="00572744">
        <w:rPr>
          <w:sz w:val="20"/>
          <w:szCs w:val="20"/>
        </w:rPr>
        <w:t>y</w:t>
      </w:r>
      <w:proofErr w:type="spellEnd"/>
      <w:r w:rsidR="00B31C1F" w:rsidRPr="00593588">
        <w:rPr>
          <w:sz w:val="20"/>
          <w:szCs w:val="20"/>
        </w:rPr>
        <w:t> »</w:t>
      </w:r>
      <w:r w:rsidR="009A7EAB">
        <w:rPr>
          <w:sz w:val="20"/>
          <w:szCs w:val="20"/>
        </w:rPr>
        <w:t xml:space="preserve">. </w:t>
      </w:r>
      <w:r w:rsidR="002C395E" w:rsidRPr="00593588">
        <w:rPr>
          <w:sz w:val="20"/>
          <w:szCs w:val="20"/>
        </w:rPr>
        <w:t xml:space="preserve">Une couleur est attribuée </w:t>
      </w:r>
      <w:r w:rsidR="008D65DB" w:rsidRPr="00593588">
        <w:rPr>
          <w:sz w:val="20"/>
          <w:szCs w:val="20"/>
        </w:rPr>
        <w:t>à</w:t>
      </w:r>
      <w:r w:rsidR="002C395E" w:rsidRPr="00593588">
        <w:rPr>
          <w:sz w:val="20"/>
          <w:szCs w:val="20"/>
        </w:rPr>
        <w:t xml:space="preserve"> chacun afin de rejoindre la table correspondante</w:t>
      </w:r>
    </w:p>
    <w:p w14:paraId="5F0A00A5" w14:textId="77777777" w:rsidR="006014C5" w:rsidRPr="00350852" w:rsidRDefault="006014C5" w:rsidP="00593588">
      <w:pPr>
        <w:spacing w:before="0" w:line="240" w:lineRule="auto"/>
        <w:rPr>
          <w:sz w:val="16"/>
          <w:szCs w:val="16"/>
        </w:rPr>
      </w:pPr>
    </w:p>
    <w:p w14:paraId="231691AE" w14:textId="5C540A76" w:rsidR="008262A7" w:rsidRPr="00593588" w:rsidRDefault="008262A7" w:rsidP="008262A7">
      <w:pPr>
        <w:spacing w:before="0" w:line="240" w:lineRule="auto"/>
        <w:rPr>
          <w:sz w:val="20"/>
          <w:szCs w:val="20"/>
        </w:rPr>
      </w:pPr>
      <w:r w:rsidRPr="00350852">
        <w:rPr>
          <w:b/>
          <w:bCs/>
          <w:sz w:val="20"/>
          <w:szCs w:val="20"/>
        </w:rPr>
        <w:t>10h</w:t>
      </w:r>
      <w:r w:rsidRPr="00593588">
        <w:rPr>
          <w:sz w:val="20"/>
          <w:szCs w:val="20"/>
        </w:rPr>
        <w:tab/>
      </w:r>
      <w:r w:rsidRPr="00593588">
        <w:rPr>
          <w:sz w:val="20"/>
          <w:szCs w:val="20"/>
        </w:rPr>
        <w:tab/>
      </w:r>
      <w:r w:rsidRPr="00593588">
        <w:rPr>
          <w:b/>
          <w:bCs/>
          <w:sz w:val="20"/>
          <w:szCs w:val="20"/>
        </w:rPr>
        <w:t xml:space="preserve">Présentation et mot d’ouverture de </w:t>
      </w:r>
      <w:r w:rsidR="009A7EAB" w:rsidRPr="009A7EAB">
        <w:rPr>
          <w:b/>
          <w:bCs/>
          <w:sz w:val="20"/>
          <w:szCs w:val="20"/>
        </w:rPr>
        <w:t>Mme Régie WATERLOT</w:t>
      </w:r>
      <w:r w:rsidR="009A7EAB" w:rsidRPr="009A7EAB">
        <w:rPr>
          <w:sz w:val="20"/>
          <w:szCs w:val="20"/>
        </w:rPr>
        <w:t xml:space="preserve"> </w:t>
      </w:r>
    </w:p>
    <w:p w14:paraId="0FD4827A" w14:textId="4B47E32C" w:rsidR="008262A7" w:rsidRPr="009A7EAB" w:rsidRDefault="009040A1" w:rsidP="009A7EAB">
      <w:pPr>
        <w:pStyle w:val="list-group-item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3B3B3B"/>
          <w:spacing w:val="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(10 min)</w:t>
      </w:r>
      <w:r>
        <w:rPr>
          <w:rFonts w:asciiTheme="minorHAnsi" w:hAnsiTheme="minorHAnsi" w:cstheme="minorHAnsi"/>
          <w:sz w:val="20"/>
          <w:szCs w:val="20"/>
        </w:rPr>
        <w:tab/>
      </w:r>
      <w:r w:rsidR="009A7EAB">
        <w:rPr>
          <w:rFonts w:asciiTheme="minorHAnsi" w:hAnsiTheme="minorHAnsi" w:cstheme="minorHAnsi"/>
          <w:sz w:val="20"/>
          <w:szCs w:val="20"/>
        </w:rPr>
        <w:t xml:space="preserve">Nouvelle </w:t>
      </w:r>
      <w:r w:rsidR="008262A7" w:rsidRPr="00593588">
        <w:rPr>
          <w:rFonts w:asciiTheme="minorHAnsi" w:hAnsiTheme="minorHAnsi" w:cstheme="minorHAnsi"/>
          <w:color w:val="3B3B3B"/>
          <w:spacing w:val="2"/>
          <w:sz w:val="20"/>
          <w:szCs w:val="20"/>
        </w:rPr>
        <w:t>adjointe au Maire</w:t>
      </w:r>
      <w:r w:rsidR="009A7EAB">
        <w:rPr>
          <w:rFonts w:asciiTheme="minorHAnsi" w:hAnsiTheme="minorHAnsi" w:cstheme="minorHAnsi"/>
          <w:color w:val="3B3B3B"/>
          <w:spacing w:val="2"/>
          <w:sz w:val="20"/>
          <w:szCs w:val="20"/>
        </w:rPr>
        <w:t xml:space="preserve"> - </w:t>
      </w:r>
      <w:r w:rsidR="008262A7" w:rsidRPr="00593588">
        <w:rPr>
          <w:rFonts w:asciiTheme="minorHAnsi" w:hAnsiTheme="minorHAnsi" w:cstheme="minorHAnsi"/>
          <w:color w:val="3B3B3B"/>
          <w:spacing w:val="2"/>
          <w:sz w:val="20"/>
          <w:szCs w:val="20"/>
        </w:rPr>
        <w:t>Développement social et Égalité femmes/hommes</w:t>
      </w:r>
    </w:p>
    <w:p w14:paraId="0CF3F784" w14:textId="77777777" w:rsidR="006014C5" w:rsidRPr="00350852" w:rsidRDefault="006014C5" w:rsidP="00593588">
      <w:pPr>
        <w:spacing w:before="0" w:line="240" w:lineRule="auto"/>
        <w:rPr>
          <w:sz w:val="16"/>
          <w:szCs w:val="16"/>
        </w:rPr>
      </w:pPr>
    </w:p>
    <w:p w14:paraId="20914BE5" w14:textId="3061FC63" w:rsidR="006014C5" w:rsidRPr="00593588" w:rsidRDefault="008262A7" w:rsidP="009040A1">
      <w:pPr>
        <w:spacing w:before="0" w:line="240" w:lineRule="auto"/>
        <w:rPr>
          <w:sz w:val="20"/>
          <w:szCs w:val="20"/>
        </w:rPr>
      </w:pPr>
      <w:r w:rsidRPr="00593588">
        <w:rPr>
          <w:sz w:val="20"/>
          <w:szCs w:val="20"/>
        </w:rPr>
        <w:tab/>
      </w:r>
      <w:r w:rsidRPr="00593588">
        <w:rPr>
          <w:sz w:val="20"/>
          <w:szCs w:val="20"/>
        </w:rPr>
        <w:tab/>
      </w:r>
      <w:r w:rsidR="006014C5" w:rsidRPr="00593588">
        <w:rPr>
          <w:b/>
          <w:bCs/>
          <w:sz w:val="20"/>
          <w:szCs w:val="20"/>
        </w:rPr>
        <w:t>Intervention de Djamel MIRAT - Conseiller Technique Départementale en Action Social</w:t>
      </w:r>
    </w:p>
    <w:p w14:paraId="713A92E9" w14:textId="77777777" w:rsidR="006014C5" w:rsidRPr="00593588" w:rsidRDefault="006014C5" w:rsidP="00593588">
      <w:pPr>
        <w:spacing w:before="0" w:line="240" w:lineRule="auto"/>
        <w:rPr>
          <w:sz w:val="20"/>
          <w:szCs w:val="20"/>
        </w:rPr>
      </w:pPr>
    </w:p>
    <w:p w14:paraId="26E7E1D2" w14:textId="56A5896D" w:rsidR="006014C5" w:rsidRPr="009A7EAB" w:rsidRDefault="006014C5" w:rsidP="00FF6EC1">
      <w:pPr>
        <w:spacing w:before="0" w:line="240" w:lineRule="auto"/>
        <w:rPr>
          <w:sz w:val="20"/>
          <w:szCs w:val="20"/>
        </w:rPr>
      </w:pPr>
      <w:r w:rsidRPr="00350852">
        <w:rPr>
          <w:b/>
          <w:bCs/>
          <w:sz w:val="20"/>
          <w:szCs w:val="20"/>
        </w:rPr>
        <w:t>10h1</w:t>
      </w:r>
      <w:r w:rsidR="00DF5436" w:rsidRPr="00350852">
        <w:rPr>
          <w:b/>
          <w:bCs/>
          <w:sz w:val="20"/>
          <w:szCs w:val="20"/>
        </w:rPr>
        <w:t>0</w:t>
      </w:r>
      <w:r w:rsidR="00FF6EC1" w:rsidRPr="009A7EAB">
        <w:rPr>
          <w:sz w:val="20"/>
          <w:szCs w:val="20"/>
        </w:rPr>
        <w:tab/>
      </w:r>
      <w:r w:rsidRPr="009A7EAB">
        <w:rPr>
          <w:sz w:val="20"/>
          <w:szCs w:val="20"/>
        </w:rPr>
        <w:tab/>
      </w:r>
      <w:r w:rsidRPr="009A7EAB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>Point de situation sur la démarche (frise chronologique)</w:t>
      </w:r>
      <w:r w:rsidR="009A7EAB" w:rsidRPr="009A7EAB">
        <w:rPr>
          <w:sz w:val="20"/>
          <w:szCs w:val="20"/>
        </w:rPr>
        <w:t xml:space="preserve"> </w:t>
      </w:r>
      <w:r w:rsidR="009A7EAB">
        <w:rPr>
          <w:sz w:val="20"/>
          <w:szCs w:val="20"/>
        </w:rPr>
        <w:t xml:space="preserve">+ </w:t>
      </w:r>
      <w:r w:rsidRPr="009A7EAB">
        <w:rPr>
          <w:sz w:val="20"/>
          <w:szCs w:val="20"/>
        </w:rPr>
        <w:t>Rappel des 3 axes du projet actuel</w:t>
      </w:r>
    </w:p>
    <w:p w14:paraId="1B4B7FF8" w14:textId="46806165" w:rsidR="007C704A" w:rsidRPr="009A7EAB" w:rsidRDefault="00FF6EC1" w:rsidP="009A7EAB">
      <w:pPr>
        <w:spacing w:before="0" w:line="240" w:lineRule="auto"/>
        <w:rPr>
          <w:rFonts w:eastAsiaTheme="minorEastAsia"/>
          <w:color w:val="000000" w:themeColor="text1"/>
          <w:kern w:val="24"/>
          <w:sz w:val="20"/>
          <w:szCs w:val="20"/>
        </w:rPr>
      </w:pP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>(15 min)</w:t>
      </w:r>
      <w:r w:rsidR="009A7EAB">
        <w:rPr>
          <w:rFonts w:eastAsiaTheme="minorEastAsia"/>
          <w:color w:val="000000" w:themeColor="text1"/>
          <w:kern w:val="24"/>
          <w:sz w:val="20"/>
          <w:szCs w:val="20"/>
        </w:rPr>
        <w:tab/>
      </w:r>
      <w:r w:rsidR="003B2472" w:rsidRPr="009A7EAB">
        <w:rPr>
          <w:sz w:val="20"/>
          <w:szCs w:val="20"/>
          <w:u w:val="single"/>
        </w:rPr>
        <w:t>Ce qui a été réalisé</w:t>
      </w:r>
    </w:p>
    <w:p w14:paraId="7D1E57A5" w14:textId="3A320E4D" w:rsidR="006014C5" w:rsidRPr="006014C5" w:rsidRDefault="006014C5" w:rsidP="006014C5">
      <w:pPr>
        <w:pStyle w:val="Paragraphedeliste"/>
        <w:numPr>
          <w:ilvl w:val="0"/>
          <w:numId w:val="5"/>
        </w:numPr>
        <w:spacing w:before="0" w:line="240" w:lineRule="auto"/>
        <w:rPr>
          <w:sz w:val="20"/>
          <w:szCs w:val="20"/>
        </w:rPr>
      </w:pPr>
      <w:r w:rsidRPr="006014C5">
        <w:rPr>
          <w:rFonts w:eastAsiaTheme="minorEastAsia"/>
          <w:color w:val="000000" w:themeColor="text1"/>
          <w:kern w:val="24"/>
          <w:sz w:val="20"/>
          <w:szCs w:val="20"/>
        </w:rPr>
        <w:t>Recueil de paroles via les projets artistiques 2024 et 2025</w:t>
      </w:r>
    </w:p>
    <w:p w14:paraId="10154B2E" w14:textId="77777777" w:rsidR="006014C5" w:rsidRPr="006014C5" w:rsidRDefault="006014C5" w:rsidP="006014C5">
      <w:pPr>
        <w:numPr>
          <w:ilvl w:val="0"/>
          <w:numId w:val="5"/>
        </w:numPr>
        <w:spacing w:before="0" w:line="240" w:lineRule="auto"/>
        <w:contextualSpacing/>
        <w:rPr>
          <w:sz w:val="20"/>
          <w:szCs w:val="20"/>
        </w:rPr>
      </w:pPr>
      <w:r w:rsidRPr="006014C5">
        <w:rPr>
          <w:rFonts w:eastAsiaTheme="minorEastAsia"/>
          <w:color w:val="000000" w:themeColor="text1"/>
          <w:kern w:val="24"/>
          <w:sz w:val="20"/>
          <w:szCs w:val="20"/>
        </w:rPr>
        <w:t>Groupe de travail du 13/01</w:t>
      </w:r>
    </w:p>
    <w:p w14:paraId="1BF1EF77" w14:textId="77777777" w:rsidR="006014C5" w:rsidRPr="006014C5" w:rsidRDefault="006014C5" w:rsidP="006014C5">
      <w:pPr>
        <w:numPr>
          <w:ilvl w:val="0"/>
          <w:numId w:val="5"/>
        </w:numPr>
        <w:spacing w:before="0" w:line="240" w:lineRule="auto"/>
        <w:contextualSpacing/>
        <w:rPr>
          <w:sz w:val="20"/>
          <w:szCs w:val="20"/>
        </w:rPr>
      </w:pPr>
      <w:r w:rsidRPr="006014C5">
        <w:rPr>
          <w:rFonts w:eastAsiaTheme="minorEastAsia"/>
          <w:color w:val="000000" w:themeColor="text1"/>
          <w:kern w:val="24"/>
          <w:sz w:val="20"/>
          <w:szCs w:val="20"/>
        </w:rPr>
        <w:t>Questionnaires CSC – et Ludothèque lancés en mars (+ reprise entretien)</w:t>
      </w:r>
    </w:p>
    <w:p w14:paraId="2B7C7436" w14:textId="53B4FF6B" w:rsidR="006014C5" w:rsidRPr="00593588" w:rsidRDefault="006014C5" w:rsidP="006014C5">
      <w:pPr>
        <w:numPr>
          <w:ilvl w:val="0"/>
          <w:numId w:val="5"/>
        </w:numPr>
        <w:spacing w:before="0" w:line="240" w:lineRule="auto"/>
        <w:contextualSpacing/>
        <w:rPr>
          <w:sz w:val="20"/>
          <w:szCs w:val="20"/>
        </w:rPr>
      </w:pPr>
      <w:r w:rsidRPr="006014C5">
        <w:rPr>
          <w:rFonts w:eastAsiaTheme="minorEastAsia"/>
          <w:color w:val="000000" w:themeColor="text1"/>
          <w:kern w:val="24"/>
          <w:sz w:val="20"/>
          <w:szCs w:val="20"/>
        </w:rPr>
        <w:t>Groupe de travail interne</w:t>
      </w:r>
      <w:r w:rsidR="002C395E" w:rsidRPr="00593588">
        <w:rPr>
          <w:rFonts w:eastAsiaTheme="minorEastAsia"/>
          <w:color w:val="000000" w:themeColor="text1"/>
          <w:kern w:val="24"/>
          <w:sz w:val="20"/>
          <w:szCs w:val="20"/>
        </w:rPr>
        <w:t>, réunion d’</w:t>
      </w:r>
      <w:r w:rsidRPr="006014C5">
        <w:rPr>
          <w:rFonts w:eastAsiaTheme="minorEastAsia"/>
          <w:color w:val="000000" w:themeColor="text1"/>
          <w:kern w:val="24"/>
          <w:sz w:val="20"/>
          <w:szCs w:val="20"/>
        </w:rPr>
        <w:t>équipe</w:t>
      </w:r>
      <w:r w:rsidR="002C395E"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 </w:t>
      </w:r>
      <w:r w:rsidRPr="006014C5">
        <w:rPr>
          <w:rFonts w:eastAsiaTheme="minorEastAsia"/>
          <w:color w:val="000000" w:themeColor="text1"/>
          <w:kern w:val="24"/>
          <w:sz w:val="20"/>
          <w:szCs w:val="20"/>
        </w:rPr>
        <w:t>en mars</w:t>
      </w:r>
    </w:p>
    <w:p w14:paraId="0DF9CABA" w14:textId="77777777" w:rsidR="003B2472" w:rsidRPr="009040A1" w:rsidRDefault="003B2472" w:rsidP="007C704A">
      <w:pPr>
        <w:spacing w:before="0" w:line="240" w:lineRule="auto"/>
        <w:ind w:left="1428"/>
        <w:contextualSpacing/>
        <w:rPr>
          <w:sz w:val="10"/>
          <w:szCs w:val="10"/>
          <w:u w:val="single"/>
        </w:rPr>
      </w:pPr>
    </w:p>
    <w:p w14:paraId="6082F622" w14:textId="70C2CE8A" w:rsidR="006014C5" w:rsidRPr="009A7EAB" w:rsidRDefault="003B2472" w:rsidP="009A7EAB">
      <w:pPr>
        <w:spacing w:before="0" w:line="240" w:lineRule="auto"/>
        <w:ind w:left="1428"/>
        <w:contextualSpacing/>
        <w:rPr>
          <w:sz w:val="20"/>
          <w:szCs w:val="20"/>
          <w:u w:val="single"/>
        </w:rPr>
      </w:pPr>
      <w:proofErr w:type="spellStart"/>
      <w:r w:rsidRPr="00593588">
        <w:rPr>
          <w:sz w:val="20"/>
          <w:szCs w:val="20"/>
          <w:u w:val="single"/>
        </w:rPr>
        <w:t>A venir</w:t>
      </w:r>
      <w:proofErr w:type="spellEnd"/>
      <w:r w:rsidR="009A7EAB" w:rsidRPr="009A7EAB">
        <w:rPr>
          <w:sz w:val="20"/>
          <w:szCs w:val="20"/>
        </w:rPr>
        <w:t> :</w:t>
      </w:r>
      <w:r w:rsidR="009A7EAB">
        <w:rPr>
          <w:sz w:val="20"/>
          <w:szCs w:val="20"/>
          <w:u w:val="single"/>
        </w:rPr>
        <w:t xml:space="preserve"> </w:t>
      </w:r>
      <w:r w:rsidR="006014C5" w:rsidRPr="006014C5">
        <w:rPr>
          <w:rFonts w:eastAsiaTheme="minorEastAsia"/>
          <w:color w:val="000000" w:themeColor="text1"/>
          <w:kern w:val="24"/>
          <w:sz w:val="20"/>
          <w:szCs w:val="20"/>
        </w:rPr>
        <w:t>Conférences populaires d’avril à juin</w:t>
      </w:r>
    </w:p>
    <w:p w14:paraId="0C520CC4" w14:textId="77777777" w:rsidR="006014C5" w:rsidRPr="00593588" w:rsidRDefault="006014C5" w:rsidP="006014C5">
      <w:pPr>
        <w:spacing w:before="0" w:line="240" w:lineRule="auto"/>
        <w:contextualSpacing/>
        <w:rPr>
          <w:rFonts w:eastAsiaTheme="minorEastAsia"/>
          <w:color w:val="000000" w:themeColor="text1"/>
          <w:kern w:val="24"/>
          <w:sz w:val="20"/>
          <w:szCs w:val="20"/>
        </w:rPr>
      </w:pPr>
    </w:p>
    <w:p w14:paraId="6A23C93C" w14:textId="4ACDABE1" w:rsidR="006014C5" w:rsidRPr="00593588" w:rsidRDefault="006014C5" w:rsidP="006014C5">
      <w:pPr>
        <w:spacing w:before="0" w:line="240" w:lineRule="auto"/>
        <w:ind w:left="1416"/>
        <w:contextualSpacing/>
        <w:rPr>
          <w:rFonts w:eastAsiaTheme="minorEastAsia"/>
          <w:b/>
          <w:bCs/>
          <w:color w:val="000000" w:themeColor="text1"/>
          <w:kern w:val="24"/>
          <w:sz w:val="20"/>
          <w:szCs w:val="20"/>
        </w:rPr>
      </w:pPr>
      <w:r w:rsidRPr="00593588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 xml:space="preserve">Présentation synthétique des données et retour </w:t>
      </w:r>
      <w:r w:rsidR="00991808" w:rsidRPr="00593588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 xml:space="preserve">des </w:t>
      </w:r>
      <w:r w:rsidRPr="00593588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>questionnaires</w:t>
      </w:r>
    </w:p>
    <w:p w14:paraId="1C083BD5" w14:textId="3F53D08F" w:rsidR="00991808" w:rsidRPr="00593588" w:rsidRDefault="00991808" w:rsidP="00FF6EC1">
      <w:pPr>
        <w:spacing w:before="0" w:line="240" w:lineRule="auto"/>
        <w:ind w:left="1416"/>
        <w:contextualSpacing/>
        <w:rPr>
          <w:rFonts w:eastAsiaTheme="minorEastAsia"/>
          <w:i/>
          <w:iCs/>
          <w:color w:val="000000" w:themeColor="text1"/>
          <w:kern w:val="24"/>
          <w:sz w:val="20"/>
          <w:szCs w:val="20"/>
        </w:rPr>
      </w:pPr>
      <w:r w:rsidRPr="00593588">
        <w:rPr>
          <w:rFonts w:eastAsiaTheme="minorEastAsia"/>
          <w:i/>
          <w:iCs/>
          <w:color w:val="000000" w:themeColor="text1"/>
          <w:kern w:val="24"/>
          <w:sz w:val="20"/>
          <w:szCs w:val="20"/>
        </w:rPr>
        <w:t>(</w:t>
      </w:r>
      <w:proofErr w:type="gramStart"/>
      <w:r w:rsidRPr="00593588">
        <w:rPr>
          <w:rFonts w:eastAsiaTheme="minorEastAsia"/>
          <w:i/>
          <w:iCs/>
          <w:color w:val="000000" w:themeColor="text1"/>
          <w:kern w:val="24"/>
          <w:sz w:val="20"/>
          <w:szCs w:val="20"/>
        </w:rPr>
        <w:t>les</w:t>
      </w:r>
      <w:proofErr w:type="gramEnd"/>
      <w:r w:rsidRPr="00593588">
        <w:rPr>
          <w:rFonts w:eastAsiaTheme="minorEastAsia"/>
          <w:i/>
          <w:iCs/>
          <w:color w:val="000000" w:themeColor="text1"/>
          <w:kern w:val="24"/>
          <w:sz w:val="20"/>
          <w:szCs w:val="20"/>
        </w:rPr>
        <w:t xml:space="preserve"> données seront également sur les tables pour les groupes de réflexion)</w:t>
      </w:r>
    </w:p>
    <w:p w14:paraId="05B12A08" w14:textId="123D4F72" w:rsidR="00991808" w:rsidRPr="00593588" w:rsidRDefault="00991808" w:rsidP="00991808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593588">
        <w:rPr>
          <w:rFonts w:asciiTheme="minorHAnsi" w:eastAsiaTheme="minorEastAsia" w:hAnsiTheme="minorHAnsi" w:cstheme="minorHAnsi"/>
          <w:color w:val="000000" w:themeColor="text1"/>
          <w:kern w:val="24"/>
          <w:sz w:val="20"/>
          <w:szCs w:val="20"/>
        </w:rPr>
        <w:t>Verbatims projets artistiques (slide de synthèse)</w:t>
      </w:r>
    </w:p>
    <w:p w14:paraId="74AE0209" w14:textId="77777777" w:rsidR="00991808" w:rsidRPr="00593588" w:rsidRDefault="00991808" w:rsidP="00991808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593588">
        <w:rPr>
          <w:rFonts w:asciiTheme="minorHAnsi" w:eastAsiaTheme="minorEastAsia" w:hAnsiTheme="minorHAnsi" w:cstheme="minorHAnsi"/>
          <w:color w:val="000000" w:themeColor="text1"/>
          <w:kern w:val="24"/>
          <w:sz w:val="20"/>
          <w:szCs w:val="20"/>
        </w:rPr>
        <w:t>Présentation retours questionnaires (1 à 2 slides)</w:t>
      </w:r>
    </w:p>
    <w:p w14:paraId="76AFE387" w14:textId="22AF263D" w:rsidR="006014C5" w:rsidRPr="00593588" w:rsidRDefault="00991808" w:rsidP="00717CD5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593588">
        <w:rPr>
          <w:rFonts w:asciiTheme="minorHAnsi" w:eastAsiaTheme="minorEastAsia" w:hAnsiTheme="minorHAnsi" w:cstheme="minorHAnsi"/>
          <w:color w:val="000000" w:themeColor="text1"/>
          <w:kern w:val="24"/>
          <w:sz w:val="20"/>
          <w:szCs w:val="20"/>
        </w:rPr>
        <w:t>Présentation de la synthèse du groupe de travail habitants de janvier</w:t>
      </w:r>
    </w:p>
    <w:p w14:paraId="391FC85C" w14:textId="77777777" w:rsidR="002C395E" w:rsidRPr="00350852" w:rsidRDefault="000D4D6E" w:rsidP="00DE5F33">
      <w:pPr>
        <w:spacing w:before="0" w:line="240" w:lineRule="auto"/>
        <w:rPr>
          <w:rFonts w:eastAsiaTheme="minorEastAsia"/>
          <w:b/>
          <w:bCs/>
          <w:color w:val="000000" w:themeColor="text1"/>
          <w:kern w:val="24"/>
          <w:sz w:val="20"/>
          <w:szCs w:val="20"/>
        </w:rPr>
      </w:pPr>
      <w:r w:rsidRPr="00350852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>10h</w:t>
      </w:r>
      <w:r w:rsidR="00DF5436" w:rsidRPr="00350852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>25</w:t>
      </w:r>
    </w:p>
    <w:p w14:paraId="22F71D58" w14:textId="4D20551F" w:rsidR="00DE5F33" w:rsidRPr="00593588" w:rsidRDefault="002C395E" w:rsidP="00DE5F33">
      <w:pPr>
        <w:spacing w:before="0" w:line="240" w:lineRule="auto"/>
        <w:rPr>
          <w:rFonts w:eastAsiaTheme="minorEastAsia"/>
          <w:color w:val="000000" w:themeColor="text1"/>
          <w:kern w:val="24"/>
          <w:sz w:val="20"/>
          <w:szCs w:val="20"/>
        </w:rPr>
      </w:pP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>(10 min)</w:t>
      </w:r>
      <w:r w:rsidR="000D4D6E" w:rsidRPr="00593588">
        <w:rPr>
          <w:rFonts w:eastAsiaTheme="minorEastAsia"/>
          <w:color w:val="000000" w:themeColor="text1"/>
          <w:kern w:val="24"/>
          <w:sz w:val="20"/>
          <w:szCs w:val="20"/>
        </w:rPr>
        <w:tab/>
      </w:r>
      <w:r w:rsidR="00FF6EC1" w:rsidRPr="00593588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>Brise-glace</w:t>
      </w:r>
      <w:r w:rsidR="000D4D6E"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 : </w:t>
      </w:r>
    </w:p>
    <w:p w14:paraId="5DFFFDD3" w14:textId="2D3A1FCF" w:rsidR="00DE5F33" w:rsidRPr="00593588" w:rsidRDefault="00DE5F33" w:rsidP="00DE5F33">
      <w:pPr>
        <w:pStyle w:val="Paragraphedeliste"/>
        <w:numPr>
          <w:ilvl w:val="0"/>
          <w:numId w:val="13"/>
        </w:numPr>
        <w:spacing w:before="0" w:line="240" w:lineRule="auto"/>
        <w:rPr>
          <w:rFonts w:eastAsiaTheme="minorEastAsia"/>
          <w:color w:val="000000" w:themeColor="text1"/>
          <w:kern w:val="24"/>
          <w:sz w:val="20"/>
          <w:szCs w:val="20"/>
        </w:rPr>
      </w:pP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Chacun est invité à se lever </w:t>
      </w:r>
      <w:r w:rsidR="00DF5436" w:rsidRPr="00593588">
        <w:rPr>
          <w:rFonts w:eastAsiaTheme="minorEastAsia"/>
          <w:color w:val="000000" w:themeColor="text1"/>
          <w:kern w:val="24"/>
          <w:sz w:val="20"/>
          <w:szCs w:val="20"/>
        </w:rPr>
        <w:t>et à r</w:t>
      </w:r>
      <w:r w:rsidR="000D4D6E" w:rsidRPr="00593588">
        <w:rPr>
          <w:rFonts w:eastAsiaTheme="minorEastAsia"/>
          <w:color w:val="000000" w:themeColor="text1"/>
          <w:kern w:val="24"/>
          <w:sz w:val="20"/>
          <w:szCs w:val="20"/>
        </w:rPr>
        <w:t>etrouver son double memory (carte donnée à l’arrivée)</w:t>
      </w:r>
    </w:p>
    <w:p w14:paraId="20734583" w14:textId="61425FDD" w:rsidR="00DE5F33" w:rsidRPr="00593588" w:rsidRDefault="00DE5F33" w:rsidP="00DE5F33">
      <w:pPr>
        <w:pStyle w:val="Paragraphedeliste"/>
        <w:numPr>
          <w:ilvl w:val="0"/>
          <w:numId w:val="13"/>
        </w:numPr>
        <w:spacing w:before="0" w:line="240" w:lineRule="auto"/>
        <w:rPr>
          <w:rFonts w:eastAsiaTheme="minorEastAsia"/>
          <w:color w:val="000000" w:themeColor="text1"/>
          <w:kern w:val="24"/>
          <w:sz w:val="20"/>
          <w:szCs w:val="20"/>
        </w:rPr>
      </w:pP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>A tour de rôle chaque double se présente</w:t>
      </w:r>
      <w:r w:rsidR="003B2472" w:rsidRPr="00593588">
        <w:rPr>
          <w:rFonts w:eastAsiaTheme="minorEastAsia"/>
          <w:color w:val="000000" w:themeColor="text1"/>
          <w:kern w:val="24"/>
          <w:sz w:val="20"/>
          <w:szCs w:val="20"/>
        </w:rPr>
        <w:t> :</w:t>
      </w:r>
    </w:p>
    <w:p w14:paraId="528D748D" w14:textId="0636B27F" w:rsidR="00DE5F33" w:rsidRPr="00593588" w:rsidRDefault="00DE5F33" w:rsidP="003B2472">
      <w:pPr>
        <w:pStyle w:val="Paragraphedeliste"/>
        <w:numPr>
          <w:ilvl w:val="0"/>
          <w:numId w:val="12"/>
        </w:numPr>
        <w:spacing w:before="0" w:line="240" w:lineRule="auto"/>
        <w:rPr>
          <w:rFonts w:eastAsiaTheme="minorEastAsia"/>
          <w:color w:val="000000" w:themeColor="text1"/>
          <w:kern w:val="24"/>
          <w:sz w:val="20"/>
          <w:szCs w:val="20"/>
        </w:rPr>
      </w:pP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>Qui je suis</w:t>
      </w:r>
      <w:r w:rsidR="003B2472"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 / </w:t>
      </w: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>Mon rôle (habitant, usagers, agent, partenaire, …)</w:t>
      </w:r>
    </w:p>
    <w:p w14:paraId="162F14F2" w14:textId="7EA7C89D" w:rsidR="00DE5F33" w:rsidRPr="00593588" w:rsidRDefault="003B2472" w:rsidP="00DE5F33">
      <w:pPr>
        <w:pStyle w:val="Paragraphedeliste"/>
        <w:numPr>
          <w:ilvl w:val="0"/>
          <w:numId w:val="12"/>
        </w:numPr>
        <w:spacing w:before="0" w:line="240" w:lineRule="auto"/>
        <w:rPr>
          <w:rFonts w:eastAsiaTheme="minorEastAsia"/>
          <w:color w:val="000000" w:themeColor="text1"/>
          <w:kern w:val="24"/>
          <w:sz w:val="20"/>
          <w:szCs w:val="20"/>
        </w:rPr>
      </w:pP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>Ce que j’aimerai voir évoluer</w:t>
      </w:r>
      <w:r w:rsidR="00DE5F33"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 à l’Agora ou la Ludothèque</w:t>
      </w: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 pour les prochaines années</w:t>
      </w:r>
      <w:r w:rsidR="00572744">
        <w:rPr>
          <w:rFonts w:eastAsiaTheme="minorEastAsia"/>
          <w:color w:val="000000" w:themeColor="text1"/>
          <w:kern w:val="24"/>
          <w:sz w:val="20"/>
          <w:szCs w:val="20"/>
        </w:rPr>
        <w:t xml:space="preserve"> </w:t>
      </w:r>
      <w:r w:rsidR="00572744" w:rsidRPr="00572744">
        <w:rPr>
          <w:rFonts w:eastAsiaTheme="minorEastAsia"/>
          <w:i/>
          <w:iCs/>
          <w:color w:val="000000" w:themeColor="text1"/>
          <w:kern w:val="24"/>
          <w:sz w:val="20"/>
          <w:szCs w:val="20"/>
        </w:rPr>
        <w:t>(à voir ?)</w:t>
      </w:r>
    </w:p>
    <w:p w14:paraId="13CAE082" w14:textId="77777777" w:rsidR="002C395E" w:rsidRPr="00350852" w:rsidRDefault="002C395E" w:rsidP="002C395E">
      <w:pPr>
        <w:spacing w:before="0" w:line="240" w:lineRule="auto"/>
        <w:ind w:left="1416"/>
        <w:rPr>
          <w:rFonts w:eastAsiaTheme="minorEastAsia"/>
          <w:color w:val="000000" w:themeColor="text1"/>
          <w:kern w:val="24"/>
          <w:sz w:val="8"/>
          <w:szCs w:val="8"/>
        </w:rPr>
      </w:pPr>
    </w:p>
    <w:p w14:paraId="251436F8" w14:textId="73FCBD97" w:rsidR="00DE5F33" w:rsidRPr="00593588" w:rsidRDefault="00593588" w:rsidP="002C395E">
      <w:pPr>
        <w:spacing w:before="0" w:line="240" w:lineRule="auto"/>
        <w:ind w:left="1416"/>
        <w:rPr>
          <w:rFonts w:eastAsiaTheme="minorEastAsia"/>
          <w:color w:val="000000" w:themeColor="text1"/>
          <w:kern w:val="24"/>
          <w:sz w:val="18"/>
          <w:szCs w:val="18"/>
          <w:u w:val="single"/>
        </w:rPr>
      </w:pPr>
      <w:r>
        <w:rPr>
          <w:rFonts w:eastAsiaTheme="minorEastAsia"/>
          <w:color w:val="000000" w:themeColor="text1"/>
          <w:kern w:val="24"/>
          <w:sz w:val="18"/>
          <w:szCs w:val="18"/>
          <w:u w:val="single"/>
        </w:rPr>
        <w:t>Puis c</w:t>
      </w:r>
      <w:r w:rsidR="002C395E" w:rsidRPr="00593588">
        <w:rPr>
          <w:rFonts w:eastAsiaTheme="minorEastAsia"/>
          <w:color w:val="000000" w:themeColor="text1"/>
          <w:kern w:val="24"/>
          <w:sz w:val="18"/>
          <w:szCs w:val="18"/>
          <w:u w:val="single"/>
        </w:rPr>
        <w:t xml:space="preserve">hacun est </w:t>
      </w:r>
      <w:r w:rsidR="00FF6EC1" w:rsidRPr="00593588">
        <w:rPr>
          <w:rFonts w:eastAsiaTheme="minorEastAsia"/>
          <w:color w:val="000000" w:themeColor="text1"/>
          <w:kern w:val="24"/>
          <w:sz w:val="18"/>
          <w:szCs w:val="18"/>
          <w:u w:val="single"/>
        </w:rPr>
        <w:t xml:space="preserve">ensuite </w:t>
      </w:r>
      <w:r w:rsidR="002C395E" w:rsidRPr="00593588">
        <w:rPr>
          <w:rFonts w:eastAsiaTheme="minorEastAsia"/>
          <w:color w:val="000000" w:themeColor="text1"/>
          <w:kern w:val="24"/>
          <w:sz w:val="18"/>
          <w:szCs w:val="18"/>
          <w:u w:val="single"/>
        </w:rPr>
        <w:t>invité à regagner sa table</w:t>
      </w:r>
    </w:p>
    <w:p w14:paraId="41DF9F10" w14:textId="077E9E29" w:rsidR="006C7DC4" w:rsidRPr="00593588" w:rsidRDefault="000D4D6E" w:rsidP="00350852">
      <w:pPr>
        <w:spacing w:before="0" w:line="240" w:lineRule="auto"/>
        <w:ind w:left="1416"/>
        <w:rPr>
          <w:rFonts w:eastAsiaTheme="minorEastAsia"/>
          <w:color w:val="000000" w:themeColor="text1"/>
          <w:kern w:val="24"/>
          <w:sz w:val="18"/>
          <w:szCs w:val="18"/>
        </w:rPr>
      </w:pPr>
      <w:r w:rsidRPr="00593588">
        <w:rPr>
          <w:rFonts w:eastAsiaTheme="minorEastAsia"/>
          <w:color w:val="000000" w:themeColor="text1"/>
          <w:kern w:val="24"/>
          <w:sz w:val="18"/>
          <w:szCs w:val="18"/>
        </w:rPr>
        <w:t>4 groupes / 4 îlots de tables (5 à 6 personnes maximum par groupe)</w:t>
      </w:r>
      <w:r w:rsidR="00350852">
        <w:rPr>
          <w:rFonts w:eastAsiaTheme="minorEastAsia"/>
          <w:color w:val="000000" w:themeColor="text1"/>
          <w:kern w:val="24"/>
          <w:sz w:val="18"/>
          <w:szCs w:val="18"/>
        </w:rPr>
        <w:t xml:space="preserve">. </w:t>
      </w:r>
      <w:r w:rsidR="00572744">
        <w:rPr>
          <w:rFonts w:eastAsiaTheme="minorEastAsia"/>
          <w:color w:val="000000" w:themeColor="text1"/>
          <w:kern w:val="24"/>
          <w:sz w:val="18"/>
          <w:szCs w:val="18"/>
        </w:rPr>
        <w:t>S</w:t>
      </w:r>
      <w:r w:rsidR="00DE5F33" w:rsidRPr="00593588">
        <w:rPr>
          <w:rFonts w:eastAsiaTheme="minorEastAsia"/>
          <w:color w:val="000000" w:themeColor="text1"/>
          <w:kern w:val="24"/>
          <w:sz w:val="18"/>
          <w:szCs w:val="18"/>
        </w:rPr>
        <w:t xml:space="preserve">ur chaque îlot </w:t>
      </w:r>
      <w:r w:rsidR="00572744">
        <w:rPr>
          <w:rFonts w:eastAsiaTheme="minorEastAsia"/>
          <w:color w:val="000000" w:themeColor="text1"/>
          <w:kern w:val="24"/>
          <w:sz w:val="18"/>
          <w:szCs w:val="18"/>
        </w:rPr>
        <w:t xml:space="preserve">est disposé </w:t>
      </w:r>
      <w:r w:rsidR="00DE5F33" w:rsidRPr="00593588">
        <w:rPr>
          <w:rFonts w:eastAsiaTheme="minorEastAsia"/>
          <w:color w:val="000000" w:themeColor="text1"/>
          <w:kern w:val="24"/>
          <w:sz w:val="18"/>
          <w:szCs w:val="18"/>
        </w:rPr>
        <w:t>des</w:t>
      </w:r>
      <w:r w:rsidRPr="00593588">
        <w:rPr>
          <w:rFonts w:eastAsiaTheme="minorEastAsia"/>
          <w:color w:val="000000" w:themeColor="text1"/>
          <w:kern w:val="24"/>
          <w:sz w:val="18"/>
          <w:szCs w:val="18"/>
        </w:rPr>
        <w:t xml:space="preserve"> feuilles A4 comprenant des données froides et chaudes</w:t>
      </w:r>
      <w:r w:rsidR="00350852">
        <w:rPr>
          <w:rFonts w:eastAsiaTheme="minorEastAsia"/>
          <w:color w:val="000000" w:themeColor="text1"/>
          <w:kern w:val="24"/>
          <w:sz w:val="18"/>
          <w:szCs w:val="18"/>
        </w:rPr>
        <w:t xml:space="preserve">. </w:t>
      </w:r>
      <w:r w:rsidR="006C7DC4" w:rsidRPr="00593588">
        <w:rPr>
          <w:rFonts w:eastAsiaTheme="minorEastAsia"/>
          <w:color w:val="000000" w:themeColor="text1"/>
          <w:kern w:val="24"/>
          <w:sz w:val="18"/>
          <w:szCs w:val="18"/>
        </w:rPr>
        <w:t>Eléments également affichés sur les murs</w:t>
      </w:r>
    </w:p>
    <w:p w14:paraId="63BA847C" w14:textId="77777777" w:rsidR="00DF5436" w:rsidRPr="00350852" w:rsidRDefault="006C7DC4" w:rsidP="006C7DC4">
      <w:pPr>
        <w:spacing w:before="0" w:line="240" w:lineRule="auto"/>
        <w:rPr>
          <w:rFonts w:eastAsiaTheme="minorEastAsia"/>
          <w:color w:val="000000" w:themeColor="text1"/>
          <w:kern w:val="24"/>
          <w:sz w:val="12"/>
          <w:szCs w:val="12"/>
        </w:rPr>
      </w:pPr>
      <w:r w:rsidRPr="00350852">
        <w:rPr>
          <w:rFonts w:eastAsiaTheme="minorEastAsia"/>
          <w:color w:val="000000" w:themeColor="text1"/>
          <w:kern w:val="24"/>
          <w:sz w:val="12"/>
          <w:szCs w:val="12"/>
        </w:rPr>
        <w:tab/>
      </w:r>
      <w:r w:rsidRPr="00350852">
        <w:rPr>
          <w:rFonts w:eastAsiaTheme="minorEastAsia"/>
          <w:color w:val="000000" w:themeColor="text1"/>
          <w:kern w:val="24"/>
          <w:sz w:val="12"/>
          <w:szCs w:val="12"/>
        </w:rPr>
        <w:tab/>
      </w:r>
    </w:p>
    <w:p w14:paraId="0FDC5B3E" w14:textId="23C4086C" w:rsidR="002C395E" w:rsidRPr="00593588" w:rsidRDefault="00DF5436" w:rsidP="006C7DC4">
      <w:pPr>
        <w:spacing w:before="0" w:line="240" w:lineRule="auto"/>
        <w:rPr>
          <w:rFonts w:eastAsiaTheme="minorEastAsia"/>
          <w:color w:val="000000" w:themeColor="text1"/>
          <w:kern w:val="24"/>
          <w:sz w:val="20"/>
          <w:szCs w:val="20"/>
        </w:rPr>
      </w:pPr>
      <w:r w:rsidRPr="00350852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>10h</w:t>
      </w:r>
      <w:r w:rsidR="002C395E" w:rsidRPr="00350852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>35</w:t>
      </w: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ab/>
      </w: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ab/>
      </w:r>
      <w:r w:rsidR="00350852" w:rsidRPr="00350852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>Consultation des données</w:t>
      </w:r>
    </w:p>
    <w:p w14:paraId="4A1C3D87" w14:textId="12B33BAC" w:rsidR="002C395E" w:rsidRPr="00350852" w:rsidRDefault="002C395E" w:rsidP="002C395E">
      <w:pPr>
        <w:spacing w:before="0" w:line="240" w:lineRule="auto"/>
        <w:rPr>
          <w:rFonts w:eastAsiaTheme="minorEastAsia"/>
          <w:color w:val="000000" w:themeColor="text1"/>
          <w:kern w:val="24"/>
          <w:sz w:val="20"/>
          <w:szCs w:val="20"/>
        </w:rPr>
      </w:pPr>
      <w:r w:rsidRPr="00593588">
        <w:rPr>
          <w:rFonts w:eastAsiaTheme="minorEastAsia"/>
          <w:color w:val="000000" w:themeColor="text1"/>
          <w:kern w:val="24"/>
          <w:sz w:val="20"/>
          <w:szCs w:val="20"/>
        </w:rPr>
        <w:t>(10-15 min)</w:t>
      </w:r>
      <w:r w:rsidR="00D527AB">
        <w:rPr>
          <w:rFonts w:eastAsiaTheme="minorEastAsia"/>
          <w:color w:val="000000" w:themeColor="text1"/>
          <w:kern w:val="24"/>
          <w:sz w:val="20"/>
          <w:szCs w:val="20"/>
        </w:rPr>
        <w:tab/>
        <w:t xml:space="preserve">Consignes / </w:t>
      </w:r>
      <w:r w:rsidR="00DF5436" w:rsidRPr="00593588">
        <w:rPr>
          <w:rFonts w:eastAsiaTheme="minorEastAsia"/>
          <w:color w:val="000000" w:themeColor="text1"/>
          <w:kern w:val="24"/>
          <w:sz w:val="20"/>
          <w:szCs w:val="20"/>
        </w:rPr>
        <w:t>Puis c</w:t>
      </w:r>
      <w:r w:rsidR="006C7DC4"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hacun est invité </w:t>
      </w:r>
      <w:r w:rsidR="00D8188C"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à se lever et </w:t>
      </w:r>
      <w:r w:rsidR="006C7DC4"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à consulter les données </w:t>
      </w:r>
      <w:r w:rsidR="00DF5436" w:rsidRPr="00593588">
        <w:rPr>
          <w:rFonts w:eastAsiaTheme="minorEastAsia"/>
          <w:color w:val="000000" w:themeColor="text1"/>
          <w:kern w:val="24"/>
          <w:sz w:val="20"/>
          <w:szCs w:val="20"/>
        </w:rPr>
        <w:t xml:space="preserve">affichées </w:t>
      </w:r>
      <w:r w:rsidR="006C7DC4" w:rsidRPr="00593588">
        <w:rPr>
          <w:rFonts w:eastAsiaTheme="minorEastAsia"/>
          <w:color w:val="000000" w:themeColor="text1"/>
          <w:kern w:val="24"/>
          <w:sz w:val="20"/>
          <w:szCs w:val="20"/>
        </w:rPr>
        <w:t>et à choisir</w:t>
      </w:r>
    </w:p>
    <w:p w14:paraId="7A421069" w14:textId="1F863BD3" w:rsidR="006C7DC4" w:rsidRPr="00593588" w:rsidRDefault="006C7DC4" w:rsidP="006C7DC4">
      <w:pPr>
        <w:pStyle w:val="Paragraphedeliste"/>
        <w:numPr>
          <w:ilvl w:val="0"/>
          <w:numId w:val="10"/>
        </w:numPr>
        <w:spacing w:before="0" w:line="240" w:lineRule="auto"/>
        <w:rPr>
          <w:sz w:val="20"/>
          <w:szCs w:val="20"/>
        </w:rPr>
      </w:pPr>
      <w:r w:rsidRPr="00593588">
        <w:rPr>
          <w:sz w:val="20"/>
          <w:szCs w:val="20"/>
        </w:rPr>
        <w:t>1</w:t>
      </w:r>
      <w:r w:rsidR="00010079" w:rsidRPr="00593588">
        <w:rPr>
          <w:sz w:val="20"/>
          <w:szCs w:val="20"/>
        </w:rPr>
        <w:t xml:space="preserve"> thématique </w:t>
      </w:r>
      <w:r w:rsidRPr="00593588">
        <w:rPr>
          <w:sz w:val="20"/>
          <w:szCs w:val="20"/>
        </w:rPr>
        <w:t xml:space="preserve">ou donnée qui </w:t>
      </w:r>
      <w:r w:rsidR="00FA0485" w:rsidRPr="00593588">
        <w:rPr>
          <w:sz w:val="20"/>
          <w:szCs w:val="20"/>
        </w:rPr>
        <w:t>vous</w:t>
      </w:r>
      <w:r w:rsidRPr="00593588">
        <w:rPr>
          <w:sz w:val="20"/>
          <w:szCs w:val="20"/>
        </w:rPr>
        <w:t xml:space="preserve"> semble le plus important</w:t>
      </w:r>
    </w:p>
    <w:p w14:paraId="29EB43FD" w14:textId="1913EF38" w:rsidR="006C7DC4" w:rsidRPr="00593588" w:rsidRDefault="006C7DC4" w:rsidP="006C7DC4">
      <w:pPr>
        <w:pStyle w:val="Paragraphedeliste"/>
        <w:numPr>
          <w:ilvl w:val="0"/>
          <w:numId w:val="10"/>
        </w:numPr>
        <w:spacing w:before="0" w:line="240" w:lineRule="auto"/>
        <w:rPr>
          <w:sz w:val="20"/>
          <w:szCs w:val="20"/>
        </w:rPr>
      </w:pPr>
      <w:r w:rsidRPr="00593588">
        <w:rPr>
          <w:sz w:val="20"/>
          <w:szCs w:val="20"/>
        </w:rPr>
        <w:t>1 découverte</w:t>
      </w:r>
      <w:r w:rsidR="00FF6EC1" w:rsidRPr="00593588">
        <w:rPr>
          <w:sz w:val="20"/>
          <w:szCs w:val="20"/>
        </w:rPr>
        <w:t xml:space="preserve"> et/ou une donnée qui vous questionne</w:t>
      </w:r>
    </w:p>
    <w:p w14:paraId="306E892E" w14:textId="6276DE57" w:rsidR="00010079" w:rsidRPr="00350852" w:rsidRDefault="00D527AB" w:rsidP="00350852">
      <w:pPr>
        <w:pStyle w:val="Paragraphedeliste"/>
        <w:numPr>
          <w:ilvl w:val="0"/>
          <w:numId w:val="10"/>
        </w:num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>En dehors de ces données</w:t>
      </w:r>
      <w:r w:rsidR="00FA0485" w:rsidRPr="00593588">
        <w:rPr>
          <w:sz w:val="20"/>
          <w:szCs w:val="20"/>
        </w:rPr>
        <w:t xml:space="preserve"> </w:t>
      </w:r>
      <w:r>
        <w:rPr>
          <w:sz w:val="20"/>
          <w:szCs w:val="20"/>
        </w:rPr>
        <w:t>auriez-vous également un</w:t>
      </w:r>
      <w:r w:rsidR="00FA0485" w:rsidRPr="00593588">
        <w:rPr>
          <w:sz w:val="20"/>
          <w:szCs w:val="20"/>
        </w:rPr>
        <w:t xml:space="preserve"> sujet qui vous semble</w:t>
      </w:r>
      <w:r>
        <w:rPr>
          <w:sz w:val="20"/>
          <w:szCs w:val="20"/>
        </w:rPr>
        <w:t>rai être pour vous</w:t>
      </w:r>
      <w:r w:rsidR="00FA0485" w:rsidRPr="00593588">
        <w:rPr>
          <w:sz w:val="20"/>
          <w:szCs w:val="20"/>
        </w:rPr>
        <w:t xml:space="preserve"> une priorité à traiter d</w:t>
      </w:r>
      <w:r>
        <w:rPr>
          <w:sz w:val="20"/>
          <w:szCs w:val="20"/>
        </w:rPr>
        <w:t>ans</w:t>
      </w:r>
      <w:r w:rsidR="00FA0485" w:rsidRPr="00593588">
        <w:rPr>
          <w:sz w:val="20"/>
          <w:szCs w:val="20"/>
        </w:rPr>
        <w:t xml:space="preserve"> les années à venir ?</w:t>
      </w:r>
    </w:p>
    <w:p w14:paraId="4528436A" w14:textId="3DEDF7E0" w:rsidR="00010079" w:rsidRPr="00593588" w:rsidRDefault="00FA0485" w:rsidP="00010079">
      <w:pPr>
        <w:pStyle w:val="Paragraphedeliste"/>
        <w:numPr>
          <w:ilvl w:val="0"/>
          <w:numId w:val="11"/>
        </w:numPr>
        <w:spacing w:before="0" w:line="240" w:lineRule="auto"/>
        <w:rPr>
          <w:sz w:val="20"/>
          <w:szCs w:val="20"/>
        </w:rPr>
      </w:pPr>
      <w:r w:rsidRPr="00593588">
        <w:rPr>
          <w:sz w:val="20"/>
          <w:szCs w:val="20"/>
        </w:rPr>
        <w:t xml:space="preserve">Un </w:t>
      </w:r>
      <w:proofErr w:type="spellStart"/>
      <w:r w:rsidRPr="00593588">
        <w:rPr>
          <w:sz w:val="20"/>
          <w:szCs w:val="20"/>
        </w:rPr>
        <w:t>canva</w:t>
      </w:r>
      <w:proofErr w:type="spellEnd"/>
      <w:r w:rsidRPr="00593588">
        <w:rPr>
          <w:sz w:val="20"/>
          <w:szCs w:val="20"/>
        </w:rPr>
        <w:t xml:space="preserve"> indiquant les 3 rubriques sera donné à chaque participant comme mémo et si </w:t>
      </w:r>
      <w:r w:rsidR="00572744">
        <w:rPr>
          <w:sz w:val="20"/>
          <w:szCs w:val="20"/>
        </w:rPr>
        <w:t xml:space="preserve">besoin </w:t>
      </w:r>
      <w:r w:rsidRPr="00593588">
        <w:rPr>
          <w:sz w:val="20"/>
          <w:szCs w:val="20"/>
        </w:rPr>
        <w:t xml:space="preserve">de noter </w:t>
      </w:r>
      <w:r w:rsidR="00572744">
        <w:rPr>
          <w:sz w:val="20"/>
          <w:szCs w:val="20"/>
        </w:rPr>
        <w:t>s</w:t>
      </w:r>
      <w:r w:rsidRPr="00593588">
        <w:rPr>
          <w:sz w:val="20"/>
          <w:szCs w:val="20"/>
        </w:rPr>
        <w:t>es réponses</w:t>
      </w:r>
    </w:p>
    <w:p w14:paraId="0E91E2FB" w14:textId="77777777" w:rsidR="009040A1" w:rsidRPr="00350852" w:rsidRDefault="009040A1" w:rsidP="009040A1">
      <w:pPr>
        <w:spacing w:before="0" w:line="240" w:lineRule="auto"/>
        <w:rPr>
          <w:sz w:val="10"/>
          <w:szCs w:val="10"/>
        </w:rPr>
      </w:pPr>
    </w:p>
    <w:p w14:paraId="1F84F171" w14:textId="77777777" w:rsidR="00350852" w:rsidRDefault="009040A1" w:rsidP="00350852">
      <w:pPr>
        <w:spacing w:before="0" w:line="240" w:lineRule="auto"/>
        <w:ind w:left="1416" w:hanging="1416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(</w:t>
      </w:r>
      <w:r w:rsidR="00D527AB">
        <w:rPr>
          <w:sz w:val="20"/>
          <w:szCs w:val="20"/>
        </w:rPr>
        <w:t>30</w:t>
      </w:r>
      <w:r>
        <w:rPr>
          <w:sz w:val="20"/>
          <w:szCs w:val="20"/>
        </w:rPr>
        <w:t xml:space="preserve"> min)</w:t>
      </w:r>
      <w:r>
        <w:rPr>
          <w:sz w:val="20"/>
          <w:szCs w:val="20"/>
        </w:rPr>
        <w:tab/>
      </w:r>
      <w:r w:rsidR="00350852" w:rsidRPr="00593588">
        <w:rPr>
          <w:rFonts w:eastAsiaTheme="minorEastAsia"/>
          <w:b/>
          <w:bCs/>
          <w:color w:val="000000" w:themeColor="text1"/>
          <w:kern w:val="24"/>
          <w:sz w:val="20"/>
          <w:szCs w:val="20"/>
        </w:rPr>
        <w:t>Echanges sur les données – Proposition pistes d’enjeux du territoire</w:t>
      </w:r>
    </w:p>
    <w:p w14:paraId="3A0EEE4F" w14:textId="1DDB4622" w:rsidR="00350852" w:rsidRDefault="006C7DC4" w:rsidP="00350852">
      <w:pPr>
        <w:spacing w:before="0" w:line="240" w:lineRule="auto"/>
        <w:ind w:left="1416"/>
        <w:jc w:val="both"/>
        <w:rPr>
          <w:sz w:val="20"/>
          <w:szCs w:val="20"/>
        </w:rPr>
      </w:pPr>
      <w:r w:rsidRPr="00350852">
        <w:rPr>
          <w:sz w:val="20"/>
          <w:szCs w:val="20"/>
          <w:u w:val="single"/>
        </w:rPr>
        <w:t xml:space="preserve">De retour sur table </w:t>
      </w:r>
      <w:r w:rsidR="00010079" w:rsidRPr="00350852">
        <w:rPr>
          <w:sz w:val="20"/>
          <w:szCs w:val="20"/>
          <w:u w:val="single"/>
        </w:rPr>
        <w:t>chacun</w:t>
      </w:r>
      <w:r w:rsidRPr="00350852">
        <w:rPr>
          <w:sz w:val="20"/>
          <w:szCs w:val="20"/>
          <w:u w:val="single"/>
        </w:rPr>
        <w:t xml:space="preserve"> indique </w:t>
      </w:r>
      <w:r w:rsidR="00572744">
        <w:rPr>
          <w:sz w:val="20"/>
          <w:szCs w:val="20"/>
          <w:u w:val="single"/>
        </w:rPr>
        <w:t xml:space="preserve">à son groupe </w:t>
      </w:r>
      <w:r w:rsidRPr="00350852">
        <w:rPr>
          <w:sz w:val="20"/>
          <w:szCs w:val="20"/>
          <w:u w:val="single"/>
        </w:rPr>
        <w:t>ce q</w:t>
      </w:r>
      <w:r w:rsidR="00010079" w:rsidRPr="00350852">
        <w:rPr>
          <w:sz w:val="20"/>
          <w:szCs w:val="20"/>
          <w:u w:val="single"/>
        </w:rPr>
        <w:t>ui lui a semblé important</w:t>
      </w:r>
      <w:r w:rsidR="00D8188C" w:rsidRPr="00593588">
        <w:rPr>
          <w:sz w:val="20"/>
          <w:szCs w:val="20"/>
        </w:rPr>
        <w:t xml:space="preserve"> en reprenant </w:t>
      </w:r>
      <w:r w:rsidR="00572744">
        <w:rPr>
          <w:sz w:val="20"/>
          <w:szCs w:val="20"/>
        </w:rPr>
        <w:t xml:space="preserve">si besoin </w:t>
      </w:r>
      <w:r w:rsidR="00D8188C" w:rsidRPr="00593588">
        <w:rPr>
          <w:sz w:val="20"/>
          <w:szCs w:val="20"/>
        </w:rPr>
        <w:t>sur la table la fiche correspondante. Dans certain cas le choix pourra être id</w:t>
      </w:r>
      <w:r w:rsidR="00593588" w:rsidRPr="00593588">
        <w:rPr>
          <w:sz w:val="20"/>
          <w:szCs w:val="20"/>
        </w:rPr>
        <w:t>ent</w:t>
      </w:r>
      <w:r w:rsidR="00D8188C" w:rsidRPr="00593588">
        <w:rPr>
          <w:sz w:val="20"/>
          <w:szCs w:val="20"/>
        </w:rPr>
        <w:t xml:space="preserve">ique </w:t>
      </w:r>
      <w:r w:rsidR="00572744">
        <w:rPr>
          <w:sz w:val="20"/>
          <w:szCs w:val="20"/>
        </w:rPr>
        <w:t xml:space="preserve">à d’autres participants </w:t>
      </w:r>
      <w:r w:rsidR="00D8188C" w:rsidRPr="00593588">
        <w:rPr>
          <w:sz w:val="20"/>
          <w:szCs w:val="20"/>
        </w:rPr>
        <w:t>mais pas toujours pour les mêmes raisons.</w:t>
      </w:r>
      <w:r w:rsidR="00593588">
        <w:rPr>
          <w:sz w:val="20"/>
          <w:szCs w:val="20"/>
        </w:rPr>
        <w:t xml:space="preserve"> </w:t>
      </w:r>
    </w:p>
    <w:p w14:paraId="7C9E3B15" w14:textId="428D2110" w:rsidR="00D8188C" w:rsidRPr="00593588" w:rsidRDefault="00593588" w:rsidP="00350852">
      <w:pPr>
        <w:spacing w:before="0" w:line="240" w:lineRule="auto"/>
        <w:ind w:left="1416"/>
        <w:jc w:val="both"/>
        <w:rPr>
          <w:sz w:val="20"/>
          <w:szCs w:val="20"/>
        </w:rPr>
      </w:pPr>
      <w:r w:rsidRPr="00350852">
        <w:rPr>
          <w:sz w:val="20"/>
          <w:szCs w:val="20"/>
          <w:u w:val="single"/>
        </w:rPr>
        <w:t xml:space="preserve">Le </w:t>
      </w:r>
      <w:r w:rsidR="00D8188C" w:rsidRPr="00350852">
        <w:rPr>
          <w:sz w:val="20"/>
          <w:szCs w:val="20"/>
          <w:u w:val="single"/>
        </w:rPr>
        <w:t xml:space="preserve">groupe échange </w:t>
      </w:r>
      <w:r w:rsidRPr="00350852">
        <w:rPr>
          <w:sz w:val="20"/>
          <w:szCs w:val="20"/>
          <w:u w:val="single"/>
        </w:rPr>
        <w:t xml:space="preserve">sur </w:t>
      </w:r>
      <w:r w:rsidR="009040A1" w:rsidRPr="00350852">
        <w:rPr>
          <w:sz w:val="20"/>
          <w:szCs w:val="20"/>
          <w:u w:val="single"/>
        </w:rPr>
        <w:t>chaque</w:t>
      </w:r>
      <w:r w:rsidRPr="00350852">
        <w:rPr>
          <w:sz w:val="20"/>
          <w:szCs w:val="20"/>
          <w:u w:val="single"/>
        </w:rPr>
        <w:t xml:space="preserve"> choix </w:t>
      </w:r>
      <w:r w:rsidR="00D8188C" w:rsidRPr="00350852">
        <w:rPr>
          <w:sz w:val="20"/>
          <w:szCs w:val="20"/>
          <w:u w:val="single"/>
        </w:rPr>
        <w:t xml:space="preserve">et se donne pour objectif </w:t>
      </w:r>
      <w:r w:rsidR="009040A1" w:rsidRPr="00350852">
        <w:rPr>
          <w:sz w:val="20"/>
          <w:szCs w:val="20"/>
          <w:u w:val="single"/>
        </w:rPr>
        <w:t xml:space="preserve">retenue </w:t>
      </w:r>
      <w:r w:rsidR="00D8188C" w:rsidRPr="00350852">
        <w:rPr>
          <w:sz w:val="20"/>
          <w:szCs w:val="20"/>
          <w:u w:val="single"/>
        </w:rPr>
        <w:t>de fixer 1 à 2 enjeux</w:t>
      </w:r>
      <w:r w:rsidR="00D8188C" w:rsidRPr="00593588">
        <w:rPr>
          <w:sz w:val="20"/>
          <w:szCs w:val="20"/>
        </w:rPr>
        <w:t xml:space="preserve"> ou plus </w:t>
      </w:r>
      <w:r w:rsidR="00572744" w:rsidRPr="00350852">
        <w:rPr>
          <w:sz w:val="20"/>
          <w:szCs w:val="20"/>
          <w:u w:val="single"/>
        </w:rPr>
        <w:t xml:space="preserve">pour chaque thématique </w:t>
      </w:r>
      <w:r w:rsidRPr="00593588">
        <w:rPr>
          <w:sz w:val="20"/>
          <w:szCs w:val="20"/>
        </w:rPr>
        <w:t>en lien avec ces données.</w:t>
      </w:r>
      <w:r w:rsidR="00D8188C" w:rsidRPr="00593588">
        <w:rPr>
          <w:sz w:val="20"/>
          <w:szCs w:val="20"/>
        </w:rPr>
        <w:t xml:space="preserve"> </w:t>
      </w:r>
      <w:r w:rsidRPr="00593588">
        <w:rPr>
          <w:sz w:val="20"/>
          <w:szCs w:val="20"/>
        </w:rPr>
        <w:t xml:space="preserve">Chaque enjeu devra être noté </w:t>
      </w:r>
      <w:r w:rsidR="00D8188C" w:rsidRPr="00593588">
        <w:rPr>
          <w:sz w:val="20"/>
          <w:szCs w:val="20"/>
        </w:rPr>
        <w:t xml:space="preserve">sur </w:t>
      </w:r>
      <w:r w:rsidRPr="00593588">
        <w:rPr>
          <w:sz w:val="20"/>
          <w:szCs w:val="20"/>
        </w:rPr>
        <w:t>un</w:t>
      </w:r>
      <w:r w:rsidR="00D8188C" w:rsidRPr="00593588">
        <w:rPr>
          <w:sz w:val="20"/>
          <w:szCs w:val="20"/>
        </w:rPr>
        <w:t xml:space="preserve"> Post-it.</w:t>
      </w:r>
    </w:p>
    <w:p w14:paraId="1470F8EF" w14:textId="0129F55F" w:rsidR="00D8188C" w:rsidRPr="00593588" w:rsidRDefault="00593588" w:rsidP="00350852">
      <w:pPr>
        <w:spacing w:before="0" w:line="240" w:lineRule="auto"/>
        <w:ind w:left="1416"/>
        <w:jc w:val="both"/>
        <w:rPr>
          <w:sz w:val="20"/>
          <w:szCs w:val="20"/>
        </w:rPr>
      </w:pPr>
      <w:r w:rsidRPr="00593588">
        <w:rPr>
          <w:sz w:val="20"/>
          <w:szCs w:val="20"/>
        </w:rPr>
        <w:t xml:space="preserve">Une fois le temps imparti terminé </w:t>
      </w:r>
      <w:r w:rsidR="00D8188C" w:rsidRPr="00593588">
        <w:rPr>
          <w:sz w:val="20"/>
          <w:szCs w:val="20"/>
        </w:rPr>
        <w:t xml:space="preserve">chaque groupe </w:t>
      </w:r>
      <w:r w:rsidRPr="00593588">
        <w:rPr>
          <w:sz w:val="20"/>
          <w:szCs w:val="20"/>
        </w:rPr>
        <w:t>se chargera de faire</w:t>
      </w:r>
      <w:r w:rsidR="00D8188C" w:rsidRPr="00593588">
        <w:rPr>
          <w:sz w:val="20"/>
          <w:szCs w:val="20"/>
        </w:rPr>
        <w:t xml:space="preserve"> un retour synthétique à </w:t>
      </w:r>
      <w:r w:rsidRPr="00593588">
        <w:rPr>
          <w:sz w:val="20"/>
          <w:szCs w:val="20"/>
        </w:rPr>
        <w:t>l’assemblée</w:t>
      </w:r>
      <w:r w:rsidR="009040A1">
        <w:rPr>
          <w:sz w:val="20"/>
          <w:szCs w:val="20"/>
        </w:rPr>
        <w:t xml:space="preserve"> </w:t>
      </w:r>
      <w:r w:rsidR="009A7EAB">
        <w:rPr>
          <w:sz w:val="20"/>
          <w:szCs w:val="20"/>
        </w:rPr>
        <w:t xml:space="preserve">et regrouper par thématique </w:t>
      </w:r>
      <w:r w:rsidR="009040A1">
        <w:rPr>
          <w:sz w:val="20"/>
          <w:szCs w:val="20"/>
        </w:rPr>
        <w:t xml:space="preserve">les Post It </w:t>
      </w:r>
      <w:r w:rsidR="009A7EAB">
        <w:rPr>
          <w:sz w:val="20"/>
          <w:szCs w:val="20"/>
        </w:rPr>
        <w:t>sur le paperboard.</w:t>
      </w:r>
    </w:p>
    <w:p w14:paraId="726DF160" w14:textId="77777777" w:rsidR="00B31C1F" w:rsidRPr="00350852" w:rsidRDefault="00B31C1F" w:rsidP="00350852">
      <w:pPr>
        <w:spacing w:before="0" w:line="240" w:lineRule="auto"/>
        <w:jc w:val="both"/>
        <w:rPr>
          <w:sz w:val="10"/>
          <w:szCs w:val="10"/>
        </w:rPr>
      </w:pPr>
    </w:p>
    <w:p w14:paraId="0605BB9F" w14:textId="13E56CA4" w:rsidR="00D527AB" w:rsidRDefault="00D527AB" w:rsidP="00B31C1F">
      <w:pPr>
        <w:spacing w:before="0" w:line="240" w:lineRule="auto"/>
        <w:rPr>
          <w:sz w:val="20"/>
          <w:szCs w:val="20"/>
        </w:rPr>
      </w:pPr>
      <w:r w:rsidRPr="00350852">
        <w:rPr>
          <w:b/>
          <w:bCs/>
          <w:sz w:val="20"/>
          <w:szCs w:val="20"/>
        </w:rPr>
        <w:t>11h20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50852">
        <w:rPr>
          <w:b/>
          <w:bCs/>
          <w:sz w:val="20"/>
          <w:szCs w:val="20"/>
        </w:rPr>
        <w:t>Pause</w:t>
      </w:r>
    </w:p>
    <w:p w14:paraId="170F5E95" w14:textId="77777777" w:rsidR="00D527AB" w:rsidRPr="00350852" w:rsidRDefault="00D527AB" w:rsidP="00B31C1F">
      <w:pPr>
        <w:spacing w:before="0" w:line="240" w:lineRule="auto"/>
        <w:rPr>
          <w:sz w:val="10"/>
          <w:szCs w:val="10"/>
        </w:rPr>
      </w:pPr>
    </w:p>
    <w:p w14:paraId="43CAF207" w14:textId="7C44F5B6" w:rsidR="00D527AB" w:rsidRDefault="00D527AB" w:rsidP="00B31C1F">
      <w:pPr>
        <w:spacing w:before="0" w:line="240" w:lineRule="auto"/>
        <w:rPr>
          <w:sz w:val="20"/>
          <w:szCs w:val="20"/>
        </w:rPr>
      </w:pPr>
      <w:r w:rsidRPr="00350852">
        <w:rPr>
          <w:b/>
          <w:bCs/>
          <w:sz w:val="20"/>
          <w:szCs w:val="20"/>
        </w:rPr>
        <w:t>11h30</w:t>
      </w:r>
      <w:r w:rsidRPr="00350852">
        <w:rPr>
          <w:b/>
          <w:bCs/>
          <w:sz w:val="20"/>
          <w:szCs w:val="20"/>
        </w:rPr>
        <w:tab/>
      </w:r>
      <w:r>
        <w:rPr>
          <w:sz w:val="20"/>
          <w:szCs w:val="20"/>
        </w:rPr>
        <w:tab/>
      </w:r>
      <w:r w:rsidRPr="00D527AB">
        <w:rPr>
          <w:b/>
          <w:bCs/>
          <w:sz w:val="20"/>
          <w:szCs w:val="20"/>
        </w:rPr>
        <w:t xml:space="preserve">Freins / Leviers / Acteurs </w:t>
      </w:r>
      <w:r w:rsidR="00572744">
        <w:rPr>
          <w:b/>
          <w:bCs/>
          <w:sz w:val="20"/>
          <w:szCs w:val="20"/>
        </w:rPr>
        <w:t xml:space="preserve">du territoire </w:t>
      </w:r>
      <w:r w:rsidRPr="00D527AB">
        <w:rPr>
          <w:b/>
          <w:bCs/>
          <w:sz w:val="20"/>
          <w:szCs w:val="20"/>
        </w:rPr>
        <w:t>pour répondre à chaque enjeu identifié</w:t>
      </w:r>
    </w:p>
    <w:p w14:paraId="77D5780E" w14:textId="45E4C932" w:rsidR="008D65DB" w:rsidRDefault="00350852" w:rsidP="00B31C1F">
      <w:p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>(35-40 min)</w:t>
      </w:r>
      <w:r w:rsidR="00D527AB">
        <w:rPr>
          <w:sz w:val="20"/>
          <w:szCs w:val="20"/>
        </w:rPr>
        <w:tab/>
        <w:t xml:space="preserve">Technique du « World Café » : 1 à 2 enjeux par groupe puis </w:t>
      </w:r>
      <w:r w:rsidR="008D65DB">
        <w:rPr>
          <w:sz w:val="20"/>
          <w:szCs w:val="20"/>
        </w:rPr>
        <w:t>on permute les feuilles</w:t>
      </w:r>
    </w:p>
    <w:p w14:paraId="6313315C" w14:textId="21089CA1" w:rsidR="008D65DB" w:rsidRDefault="008D65DB" w:rsidP="00B31C1F">
      <w:p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11h35 : 1</w:t>
      </w:r>
      <w:r w:rsidRPr="008D65DB">
        <w:rPr>
          <w:sz w:val="20"/>
          <w:szCs w:val="20"/>
          <w:vertAlign w:val="superscript"/>
        </w:rPr>
        <w:t>er</w:t>
      </w:r>
      <w:r>
        <w:rPr>
          <w:sz w:val="20"/>
          <w:szCs w:val="20"/>
        </w:rPr>
        <w:t xml:space="preserve"> tour</w:t>
      </w:r>
      <w:r w:rsidR="00350852">
        <w:rPr>
          <w:sz w:val="20"/>
          <w:szCs w:val="20"/>
        </w:rPr>
        <w:t xml:space="preserve"> (15 min)</w:t>
      </w:r>
    </w:p>
    <w:p w14:paraId="40DC37C4" w14:textId="5E4490E5" w:rsidR="008D65DB" w:rsidRDefault="008D65DB" w:rsidP="00B31C1F">
      <w:p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11h50 : 2</w:t>
      </w:r>
      <w:r w:rsidRPr="008D65DB">
        <w:rPr>
          <w:sz w:val="20"/>
          <w:szCs w:val="20"/>
          <w:vertAlign w:val="superscript"/>
        </w:rPr>
        <w:t>ème</w:t>
      </w:r>
      <w:r>
        <w:rPr>
          <w:sz w:val="20"/>
          <w:szCs w:val="20"/>
        </w:rPr>
        <w:t xml:space="preserve"> tour</w:t>
      </w:r>
      <w:r w:rsidR="00350852">
        <w:rPr>
          <w:sz w:val="20"/>
          <w:szCs w:val="20"/>
        </w:rPr>
        <w:t xml:space="preserve"> (10 min)</w:t>
      </w:r>
    </w:p>
    <w:p w14:paraId="6403EC28" w14:textId="1462AB01" w:rsidR="008D65DB" w:rsidRDefault="008D65DB" w:rsidP="00B31C1F">
      <w:p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12h00 : 3</w:t>
      </w:r>
      <w:r w:rsidRPr="008D65DB">
        <w:rPr>
          <w:sz w:val="20"/>
          <w:szCs w:val="20"/>
          <w:vertAlign w:val="superscript"/>
        </w:rPr>
        <w:t>ème</w:t>
      </w:r>
      <w:r>
        <w:rPr>
          <w:sz w:val="20"/>
          <w:szCs w:val="20"/>
        </w:rPr>
        <w:t xml:space="preserve"> tour</w:t>
      </w:r>
      <w:r w:rsidR="00350852">
        <w:rPr>
          <w:sz w:val="20"/>
          <w:szCs w:val="20"/>
        </w:rPr>
        <w:t xml:space="preserve"> (10 min)</w:t>
      </w:r>
    </w:p>
    <w:p w14:paraId="7FB2D20E" w14:textId="77777777" w:rsidR="009A7EAB" w:rsidRPr="00350852" w:rsidRDefault="009A7EAB" w:rsidP="00B31C1F">
      <w:pPr>
        <w:spacing w:before="0" w:line="240" w:lineRule="auto"/>
        <w:rPr>
          <w:sz w:val="10"/>
          <w:szCs w:val="10"/>
        </w:rPr>
      </w:pPr>
    </w:p>
    <w:p w14:paraId="254D4D87" w14:textId="07E7A34A" w:rsidR="009A7EAB" w:rsidRDefault="009A7EAB" w:rsidP="00B31C1F">
      <w:p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Un compte rendu sera transmis à la suite de la réunion</w:t>
      </w:r>
    </w:p>
    <w:p w14:paraId="33FA7D23" w14:textId="77777777" w:rsidR="00D527AB" w:rsidRPr="00350852" w:rsidRDefault="00D527AB" w:rsidP="00B31C1F">
      <w:pPr>
        <w:spacing w:before="0" w:line="240" w:lineRule="auto"/>
        <w:rPr>
          <w:sz w:val="10"/>
          <w:szCs w:val="10"/>
        </w:rPr>
      </w:pPr>
    </w:p>
    <w:p w14:paraId="742A0FBD" w14:textId="77777777" w:rsidR="008D65DB" w:rsidRDefault="008D65DB" w:rsidP="00B31C1F">
      <w:pPr>
        <w:spacing w:before="0" w:line="240" w:lineRule="auto"/>
        <w:rPr>
          <w:sz w:val="20"/>
          <w:szCs w:val="20"/>
        </w:rPr>
      </w:pPr>
      <w:r w:rsidRPr="00350852">
        <w:rPr>
          <w:b/>
          <w:bCs/>
          <w:sz w:val="20"/>
          <w:szCs w:val="20"/>
        </w:rPr>
        <w:t>12h10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D65DB">
        <w:rPr>
          <w:b/>
          <w:bCs/>
          <w:sz w:val="20"/>
          <w:szCs w:val="20"/>
        </w:rPr>
        <w:t xml:space="preserve">Consigne </w:t>
      </w:r>
      <w:r w:rsidR="00B31C1F" w:rsidRPr="008D65DB">
        <w:rPr>
          <w:b/>
          <w:bCs/>
          <w:sz w:val="20"/>
          <w:szCs w:val="20"/>
        </w:rPr>
        <w:t>Point bilan de la matinée</w:t>
      </w:r>
      <w:r w:rsidRPr="008D65DB">
        <w:rPr>
          <w:b/>
          <w:bCs/>
          <w:sz w:val="20"/>
          <w:szCs w:val="20"/>
        </w:rPr>
        <w:t> :</w:t>
      </w:r>
      <w:r>
        <w:rPr>
          <w:sz w:val="20"/>
          <w:szCs w:val="20"/>
        </w:rPr>
        <w:t xml:space="preserve"> </w:t>
      </w:r>
    </w:p>
    <w:p w14:paraId="33B6417F" w14:textId="0A098C47" w:rsidR="00350852" w:rsidRDefault="008D65DB" w:rsidP="008D65DB">
      <w:pPr>
        <w:spacing w:before="0" w:line="240" w:lineRule="auto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Sur 1 Post-it indiqué 1 point important retenu </w:t>
      </w:r>
      <w:r w:rsidR="00572744">
        <w:rPr>
          <w:sz w:val="20"/>
          <w:szCs w:val="20"/>
        </w:rPr>
        <w:t>sur cette matinée</w:t>
      </w:r>
    </w:p>
    <w:p w14:paraId="5544D469" w14:textId="75074A31" w:rsidR="00B31C1F" w:rsidRDefault="008D65DB" w:rsidP="008D65DB">
      <w:pPr>
        <w:spacing w:before="0" w:line="240" w:lineRule="auto"/>
        <w:ind w:left="1416"/>
        <w:rPr>
          <w:sz w:val="20"/>
          <w:szCs w:val="20"/>
        </w:rPr>
      </w:pPr>
      <w:r>
        <w:rPr>
          <w:sz w:val="20"/>
          <w:szCs w:val="20"/>
        </w:rPr>
        <w:t>+ 1 Post-it ce que vous avez apprécié et/ou point à améliorer</w:t>
      </w:r>
    </w:p>
    <w:p w14:paraId="7F80086D" w14:textId="77777777" w:rsidR="008D65DB" w:rsidRDefault="008D65DB" w:rsidP="008D65DB">
      <w:pPr>
        <w:spacing w:before="0" w:line="240" w:lineRule="auto"/>
        <w:ind w:left="1416"/>
        <w:rPr>
          <w:sz w:val="20"/>
          <w:szCs w:val="20"/>
        </w:rPr>
      </w:pPr>
    </w:p>
    <w:p w14:paraId="65E035AC" w14:textId="2B574255" w:rsidR="008D65DB" w:rsidRPr="00593588" w:rsidRDefault="00350852" w:rsidP="008D65DB">
      <w:pPr>
        <w:spacing w:before="0" w:line="240" w:lineRule="auto"/>
        <w:ind w:left="1416"/>
        <w:rPr>
          <w:sz w:val="20"/>
          <w:szCs w:val="20"/>
        </w:rPr>
      </w:pPr>
      <w:r w:rsidRPr="00350852">
        <w:rPr>
          <w:b/>
          <w:bCs/>
          <w:sz w:val="20"/>
          <w:szCs w:val="20"/>
        </w:rPr>
        <w:t>Clôture :</w:t>
      </w:r>
      <w:r>
        <w:rPr>
          <w:sz w:val="20"/>
          <w:szCs w:val="20"/>
        </w:rPr>
        <w:t xml:space="preserve"> </w:t>
      </w:r>
      <w:r w:rsidR="008D65DB">
        <w:rPr>
          <w:sz w:val="20"/>
          <w:szCs w:val="20"/>
        </w:rPr>
        <w:t>Rappel Conférences Populaires /</w:t>
      </w:r>
      <w:r w:rsidR="00572744">
        <w:rPr>
          <w:sz w:val="20"/>
          <w:szCs w:val="20"/>
        </w:rPr>
        <w:t xml:space="preserve"> </w:t>
      </w:r>
      <w:r w:rsidR="008D65DB">
        <w:rPr>
          <w:sz w:val="20"/>
          <w:szCs w:val="20"/>
        </w:rPr>
        <w:t>date prochain comité de pilotage / remerciement</w:t>
      </w:r>
    </w:p>
    <w:sectPr w:rsidR="008D65DB" w:rsidRPr="00593588" w:rsidSect="006014C5">
      <w:pgSz w:w="11906" w:h="16838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8D1CF" w14:textId="77777777" w:rsidR="001C4F98" w:rsidRDefault="001C4F98" w:rsidP="009B0037">
      <w:r>
        <w:separator/>
      </w:r>
    </w:p>
  </w:endnote>
  <w:endnote w:type="continuationSeparator" w:id="0">
    <w:p w14:paraId="4ECB1014" w14:textId="77777777" w:rsidR="001C4F98" w:rsidRDefault="001C4F98" w:rsidP="009B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6031C" w14:textId="77777777" w:rsidR="001C4F98" w:rsidRDefault="001C4F98" w:rsidP="009B0037">
      <w:r>
        <w:separator/>
      </w:r>
    </w:p>
  </w:footnote>
  <w:footnote w:type="continuationSeparator" w:id="0">
    <w:p w14:paraId="4BA071EF" w14:textId="77777777" w:rsidR="001C4F98" w:rsidRDefault="001C4F98" w:rsidP="009B0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816F8"/>
    <w:multiLevelType w:val="hybridMultilevel"/>
    <w:tmpl w:val="A1441FEE"/>
    <w:lvl w:ilvl="0" w:tplc="DCBE2170">
      <w:start w:val="1"/>
      <w:numFmt w:val="bullet"/>
      <w:pStyle w:val="Listepuces"/>
      <w:lvlText w:val=""/>
      <w:lvlJc w:val="left"/>
      <w:pPr>
        <w:ind w:left="1437" w:hanging="360"/>
      </w:pPr>
      <w:rPr>
        <w:rFonts w:ascii="Wingdings 2" w:hAnsi="Wingdings 2" w:hint="default"/>
        <w:b w:val="0"/>
        <w:i w:val="0"/>
        <w:caps w:val="0"/>
        <w:strike w:val="0"/>
        <w:dstrike w:val="0"/>
        <w:vanish w:val="0"/>
        <w:color w:val="000000" w:themeColor="text1"/>
        <w:sz w:val="2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 w15:restartNumberingAfterBreak="0">
    <w:nsid w:val="258C2923"/>
    <w:multiLevelType w:val="multilevel"/>
    <w:tmpl w:val="37FAD858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upperLetter"/>
      <w:pStyle w:val="Titre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2" w15:restartNumberingAfterBreak="0">
    <w:nsid w:val="2BFC1724"/>
    <w:multiLevelType w:val="hybridMultilevel"/>
    <w:tmpl w:val="D60642FC"/>
    <w:lvl w:ilvl="0" w:tplc="2C12358C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Arial" w:hAnsi="Arial" w:hint="default"/>
      </w:rPr>
    </w:lvl>
    <w:lvl w:ilvl="1" w:tplc="A42EE48E" w:tentative="1">
      <w:start w:val="1"/>
      <w:numFmt w:val="bullet"/>
      <w:lvlText w:val="•"/>
      <w:lvlJc w:val="left"/>
      <w:pPr>
        <w:tabs>
          <w:tab w:val="num" w:pos="2148"/>
        </w:tabs>
        <w:ind w:left="2148" w:hanging="360"/>
      </w:pPr>
      <w:rPr>
        <w:rFonts w:ascii="Arial" w:hAnsi="Arial" w:hint="default"/>
      </w:rPr>
    </w:lvl>
    <w:lvl w:ilvl="2" w:tplc="C1601DD0" w:tentative="1">
      <w:start w:val="1"/>
      <w:numFmt w:val="bullet"/>
      <w:lvlText w:val="•"/>
      <w:lvlJc w:val="left"/>
      <w:pPr>
        <w:tabs>
          <w:tab w:val="num" w:pos="2868"/>
        </w:tabs>
        <w:ind w:left="2868" w:hanging="360"/>
      </w:pPr>
      <w:rPr>
        <w:rFonts w:ascii="Arial" w:hAnsi="Arial" w:hint="default"/>
      </w:rPr>
    </w:lvl>
    <w:lvl w:ilvl="3" w:tplc="33688E28" w:tentative="1">
      <w:start w:val="1"/>
      <w:numFmt w:val="bullet"/>
      <w:lvlText w:val="•"/>
      <w:lvlJc w:val="left"/>
      <w:pPr>
        <w:tabs>
          <w:tab w:val="num" w:pos="3588"/>
        </w:tabs>
        <w:ind w:left="3588" w:hanging="360"/>
      </w:pPr>
      <w:rPr>
        <w:rFonts w:ascii="Arial" w:hAnsi="Arial" w:hint="default"/>
      </w:rPr>
    </w:lvl>
    <w:lvl w:ilvl="4" w:tplc="23C8F778" w:tentative="1">
      <w:start w:val="1"/>
      <w:numFmt w:val="bullet"/>
      <w:lvlText w:val="•"/>
      <w:lvlJc w:val="left"/>
      <w:pPr>
        <w:tabs>
          <w:tab w:val="num" w:pos="4308"/>
        </w:tabs>
        <w:ind w:left="4308" w:hanging="360"/>
      </w:pPr>
      <w:rPr>
        <w:rFonts w:ascii="Arial" w:hAnsi="Arial" w:hint="default"/>
      </w:rPr>
    </w:lvl>
    <w:lvl w:ilvl="5" w:tplc="4D1CB69E" w:tentative="1">
      <w:start w:val="1"/>
      <w:numFmt w:val="bullet"/>
      <w:lvlText w:val="•"/>
      <w:lvlJc w:val="left"/>
      <w:pPr>
        <w:tabs>
          <w:tab w:val="num" w:pos="5028"/>
        </w:tabs>
        <w:ind w:left="5028" w:hanging="360"/>
      </w:pPr>
      <w:rPr>
        <w:rFonts w:ascii="Arial" w:hAnsi="Arial" w:hint="default"/>
      </w:rPr>
    </w:lvl>
    <w:lvl w:ilvl="6" w:tplc="660656AC" w:tentative="1">
      <w:start w:val="1"/>
      <w:numFmt w:val="bullet"/>
      <w:lvlText w:val="•"/>
      <w:lvlJc w:val="left"/>
      <w:pPr>
        <w:tabs>
          <w:tab w:val="num" w:pos="5748"/>
        </w:tabs>
        <w:ind w:left="5748" w:hanging="360"/>
      </w:pPr>
      <w:rPr>
        <w:rFonts w:ascii="Arial" w:hAnsi="Arial" w:hint="default"/>
      </w:rPr>
    </w:lvl>
    <w:lvl w:ilvl="7" w:tplc="7C5E93E8" w:tentative="1">
      <w:start w:val="1"/>
      <w:numFmt w:val="bullet"/>
      <w:lvlText w:val="•"/>
      <w:lvlJc w:val="left"/>
      <w:pPr>
        <w:tabs>
          <w:tab w:val="num" w:pos="6468"/>
        </w:tabs>
        <w:ind w:left="6468" w:hanging="360"/>
      </w:pPr>
      <w:rPr>
        <w:rFonts w:ascii="Arial" w:hAnsi="Arial" w:hint="default"/>
      </w:rPr>
    </w:lvl>
    <w:lvl w:ilvl="8" w:tplc="9C1681DE" w:tentative="1">
      <w:start w:val="1"/>
      <w:numFmt w:val="bullet"/>
      <w:lvlText w:val="•"/>
      <w:lvlJc w:val="left"/>
      <w:pPr>
        <w:tabs>
          <w:tab w:val="num" w:pos="7188"/>
        </w:tabs>
        <w:ind w:left="7188" w:hanging="360"/>
      </w:pPr>
      <w:rPr>
        <w:rFonts w:ascii="Arial" w:hAnsi="Arial" w:hint="default"/>
      </w:rPr>
    </w:lvl>
  </w:abstractNum>
  <w:abstractNum w:abstractNumId="3" w15:restartNumberingAfterBreak="0">
    <w:nsid w:val="2FBD25F8"/>
    <w:multiLevelType w:val="hybridMultilevel"/>
    <w:tmpl w:val="A372E872"/>
    <w:lvl w:ilvl="0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310C45C5"/>
    <w:multiLevelType w:val="multilevel"/>
    <w:tmpl w:val="60C2896E"/>
    <w:styleLink w:val="StyleAvecpucesWingdings2symboleOrangeGauche0cmSu"/>
    <w:lvl w:ilvl="0">
      <w:start w:val="1"/>
      <w:numFmt w:val="bullet"/>
      <w:lvlText w:val="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92BD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Titre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336D8"/>
    <w:multiLevelType w:val="hybridMultilevel"/>
    <w:tmpl w:val="0D12B45E"/>
    <w:lvl w:ilvl="0" w:tplc="A7306974">
      <w:start w:val="4"/>
      <w:numFmt w:val="bullet"/>
      <w:lvlText w:val=""/>
      <w:lvlJc w:val="left"/>
      <w:pPr>
        <w:ind w:left="1776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958404F"/>
    <w:multiLevelType w:val="hybridMultilevel"/>
    <w:tmpl w:val="3474A5A0"/>
    <w:lvl w:ilvl="0" w:tplc="0BF054A2">
      <w:start w:val="4"/>
      <w:numFmt w:val="bullet"/>
      <w:lvlText w:val=""/>
      <w:lvlJc w:val="left"/>
      <w:pPr>
        <w:ind w:left="1776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6B9E5402"/>
    <w:multiLevelType w:val="multilevel"/>
    <w:tmpl w:val="3D50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DA60BF"/>
    <w:multiLevelType w:val="hybridMultilevel"/>
    <w:tmpl w:val="1A662D78"/>
    <w:lvl w:ilvl="0" w:tplc="E42E6416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75AF00C7"/>
    <w:multiLevelType w:val="hybridMultilevel"/>
    <w:tmpl w:val="974A57AE"/>
    <w:lvl w:ilvl="0" w:tplc="2C12358C">
      <w:start w:val="1"/>
      <w:numFmt w:val="bullet"/>
      <w:lvlText w:val="•"/>
      <w:lvlJc w:val="left"/>
      <w:pPr>
        <w:ind w:left="1428" w:hanging="360"/>
      </w:pPr>
      <w:rPr>
        <w:rFonts w:ascii="Arial" w:hAnsi="Arial" w:hint="default"/>
        <w:color w:val="000000" w:themeColor="text1"/>
        <w:sz w:val="22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9562F34"/>
    <w:multiLevelType w:val="hybridMultilevel"/>
    <w:tmpl w:val="10C25820"/>
    <w:lvl w:ilvl="0" w:tplc="4A4256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000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729F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B06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431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12A7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760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E55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61F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994121"/>
    <w:multiLevelType w:val="hybridMultilevel"/>
    <w:tmpl w:val="8892DD58"/>
    <w:lvl w:ilvl="0" w:tplc="12F8313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color w:val="000000" w:themeColor="text1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05666"/>
    <w:multiLevelType w:val="hybridMultilevel"/>
    <w:tmpl w:val="557E4912"/>
    <w:lvl w:ilvl="0" w:tplc="A2762456">
      <w:start w:val="4"/>
      <w:numFmt w:val="bullet"/>
      <w:lvlText w:val="-"/>
      <w:lvlJc w:val="left"/>
      <w:pPr>
        <w:ind w:left="1776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55700499">
    <w:abstractNumId w:val="4"/>
  </w:num>
  <w:num w:numId="2" w16cid:durableId="997997146">
    <w:abstractNumId w:val="1"/>
  </w:num>
  <w:num w:numId="3" w16cid:durableId="227962004">
    <w:abstractNumId w:val="0"/>
  </w:num>
  <w:num w:numId="4" w16cid:durableId="1537502114">
    <w:abstractNumId w:val="7"/>
  </w:num>
  <w:num w:numId="5" w16cid:durableId="1202355492">
    <w:abstractNumId w:val="2"/>
  </w:num>
  <w:num w:numId="6" w16cid:durableId="467405804">
    <w:abstractNumId w:val="10"/>
  </w:num>
  <w:num w:numId="7" w16cid:durableId="249042392">
    <w:abstractNumId w:val="9"/>
  </w:num>
  <w:num w:numId="8" w16cid:durableId="1814982327">
    <w:abstractNumId w:val="3"/>
  </w:num>
  <w:num w:numId="9" w16cid:durableId="1395079381">
    <w:abstractNumId w:val="11"/>
  </w:num>
  <w:num w:numId="10" w16cid:durableId="1878010494">
    <w:abstractNumId w:val="5"/>
  </w:num>
  <w:num w:numId="11" w16cid:durableId="1799033039">
    <w:abstractNumId w:val="6"/>
  </w:num>
  <w:num w:numId="12" w16cid:durableId="706490249">
    <w:abstractNumId w:val="12"/>
  </w:num>
  <w:num w:numId="13" w16cid:durableId="156278875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A7"/>
    <w:rsid w:val="00010079"/>
    <w:rsid w:val="000130CF"/>
    <w:rsid w:val="000753B7"/>
    <w:rsid w:val="000D4D6E"/>
    <w:rsid w:val="000E3780"/>
    <w:rsid w:val="00120A37"/>
    <w:rsid w:val="00170B7B"/>
    <w:rsid w:val="00172901"/>
    <w:rsid w:val="001748C8"/>
    <w:rsid w:val="0017746A"/>
    <w:rsid w:val="00190A52"/>
    <w:rsid w:val="001C4F98"/>
    <w:rsid w:val="001D5206"/>
    <w:rsid w:val="0022228E"/>
    <w:rsid w:val="00235E44"/>
    <w:rsid w:val="00246949"/>
    <w:rsid w:val="00265B40"/>
    <w:rsid w:val="00294695"/>
    <w:rsid w:val="002C395E"/>
    <w:rsid w:val="002F3077"/>
    <w:rsid w:val="002F6C58"/>
    <w:rsid w:val="003325D2"/>
    <w:rsid w:val="00350852"/>
    <w:rsid w:val="0035369B"/>
    <w:rsid w:val="0036163C"/>
    <w:rsid w:val="003B2472"/>
    <w:rsid w:val="00407F15"/>
    <w:rsid w:val="004363A6"/>
    <w:rsid w:val="00463026"/>
    <w:rsid w:val="00497954"/>
    <w:rsid w:val="00572744"/>
    <w:rsid w:val="00574C0E"/>
    <w:rsid w:val="00593588"/>
    <w:rsid w:val="006014C5"/>
    <w:rsid w:val="0061328F"/>
    <w:rsid w:val="00675BDC"/>
    <w:rsid w:val="006A3FE6"/>
    <w:rsid w:val="006B72D8"/>
    <w:rsid w:val="006C7DC4"/>
    <w:rsid w:val="00701676"/>
    <w:rsid w:val="00716008"/>
    <w:rsid w:val="00717CD5"/>
    <w:rsid w:val="007831B6"/>
    <w:rsid w:val="007A76EF"/>
    <w:rsid w:val="007A7DEB"/>
    <w:rsid w:val="007C5E03"/>
    <w:rsid w:val="007C704A"/>
    <w:rsid w:val="0081092B"/>
    <w:rsid w:val="008262A7"/>
    <w:rsid w:val="00857C06"/>
    <w:rsid w:val="008731F2"/>
    <w:rsid w:val="00885001"/>
    <w:rsid w:val="008D65DB"/>
    <w:rsid w:val="008F6540"/>
    <w:rsid w:val="009040A1"/>
    <w:rsid w:val="009461F6"/>
    <w:rsid w:val="0094693A"/>
    <w:rsid w:val="00951EBF"/>
    <w:rsid w:val="009534AC"/>
    <w:rsid w:val="00955D6D"/>
    <w:rsid w:val="00991808"/>
    <w:rsid w:val="009A6536"/>
    <w:rsid w:val="009A7EAB"/>
    <w:rsid w:val="009B0037"/>
    <w:rsid w:val="009D64C7"/>
    <w:rsid w:val="00A046C9"/>
    <w:rsid w:val="00A07216"/>
    <w:rsid w:val="00A7180D"/>
    <w:rsid w:val="00AA0E59"/>
    <w:rsid w:val="00B31C1F"/>
    <w:rsid w:val="00B4466D"/>
    <w:rsid w:val="00B47277"/>
    <w:rsid w:val="00B56F8C"/>
    <w:rsid w:val="00B616EB"/>
    <w:rsid w:val="00B71621"/>
    <w:rsid w:val="00B77C9D"/>
    <w:rsid w:val="00BC2E62"/>
    <w:rsid w:val="00BC55DC"/>
    <w:rsid w:val="00BC717B"/>
    <w:rsid w:val="00C258B9"/>
    <w:rsid w:val="00CF75E3"/>
    <w:rsid w:val="00D527AB"/>
    <w:rsid w:val="00D76FA0"/>
    <w:rsid w:val="00D8188C"/>
    <w:rsid w:val="00DE5F33"/>
    <w:rsid w:val="00DF5436"/>
    <w:rsid w:val="00E02F12"/>
    <w:rsid w:val="00E65EC6"/>
    <w:rsid w:val="00EA4E20"/>
    <w:rsid w:val="00EC68BE"/>
    <w:rsid w:val="00F54000"/>
    <w:rsid w:val="00FA0485"/>
    <w:rsid w:val="00FA3D92"/>
    <w:rsid w:val="00FB1AA9"/>
    <w:rsid w:val="00FC0E31"/>
    <w:rsid w:val="00FC5A1A"/>
    <w:rsid w:val="00FE016B"/>
    <w:rsid w:val="00FE139A"/>
    <w:rsid w:val="00FF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91A5E"/>
  <w15:chartTrackingRefBased/>
  <w15:docId w15:val="{6595465E-B1AB-4BF8-ABE8-5905BE76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6EF"/>
    <w:pPr>
      <w:spacing w:before="120" w:after="0"/>
    </w:pPr>
    <w:rPr>
      <w:rFonts w:cstheme="minorHAnsi"/>
    </w:rPr>
  </w:style>
  <w:style w:type="paragraph" w:styleId="Titre1">
    <w:name w:val="heading 1"/>
    <w:basedOn w:val="Normal"/>
    <w:next w:val="Titre2"/>
    <w:link w:val="Titre1Car"/>
    <w:autoRedefine/>
    <w:uiPriority w:val="9"/>
    <w:qFormat/>
    <w:rsid w:val="007A76EF"/>
    <w:pPr>
      <w:keepNext/>
      <w:keepLines/>
      <w:numPr>
        <w:numId w:val="2"/>
      </w:numPr>
      <w:spacing w:before="160"/>
      <w:outlineLvl w:val="0"/>
    </w:pPr>
    <w:rPr>
      <w:rFonts w:asciiTheme="majorHAnsi" w:eastAsiaTheme="majorEastAsia" w:hAnsiTheme="majorHAnsi" w:cstheme="majorBidi"/>
      <w:b/>
      <w:bCs/>
      <w:caps/>
      <w:sz w:val="28"/>
      <w:szCs w:val="28"/>
    </w:rPr>
  </w:style>
  <w:style w:type="paragraph" w:styleId="Titre2">
    <w:name w:val="heading 2"/>
    <w:basedOn w:val="Titre1"/>
    <w:next w:val="Titre3"/>
    <w:link w:val="Titre2Car"/>
    <w:autoRedefine/>
    <w:uiPriority w:val="9"/>
    <w:unhideWhenUsed/>
    <w:qFormat/>
    <w:rsid w:val="007A76EF"/>
    <w:pPr>
      <w:numPr>
        <w:ilvl w:val="1"/>
      </w:numPr>
      <w:spacing w:before="120"/>
      <w:outlineLvl w:val="1"/>
    </w:pPr>
    <w:rPr>
      <w:b w:val="0"/>
      <w:bCs w:val="0"/>
      <w:caps w:val="0"/>
      <w:smallCaps/>
      <w:sz w:val="26"/>
      <w:szCs w:val="26"/>
    </w:rPr>
  </w:style>
  <w:style w:type="paragraph" w:styleId="Titre3">
    <w:name w:val="heading 3"/>
    <w:basedOn w:val="Titre2"/>
    <w:next w:val="Titre4"/>
    <w:link w:val="Titre3Car"/>
    <w:autoRedefine/>
    <w:uiPriority w:val="9"/>
    <w:unhideWhenUsed/>
    <w:qFormat/>
    <w:rsid w:val="007A76EF"/>
    <w:pPr>
      <w:numPr>
        <w:ilvl w:val="2"/>
      </w:numPr>
      <w:outlineLvl w:val="2"/>
    </w:pPr>
    <w:rPr>
      <w:b/>
      <w:bCs/>
      <w:smallCaps w:val="0"/>
      <w:sz w:val="24"/>
    </w:rPr>
  </w:style>
  <w:style w:type="paragraph" w:styleId="Titre4">
    <w:name w:val="heading 4"/>
    <w:basedOn w:val="Titre3"/>
    <w:next w:val="Normal"/>
    <w:link w:val="Titre4Car"/>
    <w:autoRedefine/>
    <w:uiPriority w:val="9"/>
    <w:unhideWhenUsed/>
    <w:qFormat/>
    <w:rsid w:val="007A76EF"/>
    <w:pPr>
      <w:numPr>
        <w:ilvl w:val="3"/>
      </w:numPr>
      <w:outlineLvl w:val="3"/>
    </w:pPr>
    <w:rPr>
      <w:b w:val="0"/>
      <w:bCs w:val="0"/>
      <w:iCs/>
    </w:rPr>
  </w:style>
  <w:style w:type="paragraph" w:styleId="Titre5">
    <w:name w:val="heading 5"/>
    <w:basedOn w:val="Corpsdetexte"/>
    <w:next w:val="Corpsdetexte"/>
    <w:link w:val="Titre5Car"/>
    <w:autoRedefine/>
    <w:uiPriority w:val="9"/>
    <w:unhideWhenUsed/>
    <w:qFormat/>
    <w:rsid w:val="007A76EF"/>
    <w:pPr>
      <w:keepNext/>
      <w:keepLines/>
      <w:numPr>
        <w:ilvl w:val="4"/>
        <w:numId w:val="2"/>
      </w:numPr>
      <w:spacing w:before="200"/>
      <w:outlineLvl w:val="4"/>
    </w:pPr>
    <w:rPr>
      <w:rFonts w:eastAsiaTheme="majorEastAsia" w:cstheme="majorBidi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A76EF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7F6600" w:themeColor="accent1" w:themeShade="7F"/>
      <w:sz w:val="24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A76EF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76EF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76EF"/>
    <w:pPr>
      <w:keepNext/>
      <w:keepLines/>
      <w:numPr>
        <w:ilvl w:val="8"/>
        <w:numId w:val="1"/>
      </w:numPr>
      <w:tabs>
        <w:tab w:val="clear" w:pos="6480"/>
      </w:tabs>
      <w:spacing w:before="200"/>
      <w:ind w:left="576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A76EF"/>
    <w:rPr>
      <w:rFonts w:asciiTheme="majorHAnsi" w:eastAsiaTheme="majorEastAsia" w:hAnsiTheme="majorHAnsi" w:cstheme="majorBidi"/>
      <w:b/>
      <w:bCs/>
      <w:caps/>
      <w:sz w:val="28"/>
      <w:szCs w:val="28"/>
    </w:rPr>
  </w:style>
  <w:style w:type="paragraph" w:styleId="Corpsdetexte">
    <w:name w:val="Body Text"/>
    <w:basedOn w:val="Normal"/>
    <w:link w:val="CorpsdetexteCar"/>
    <w:autoRedefine/>
    <w:uiPriority w:val="99"/>
    <w:unhideWhenUsed/>
    <w:qFormat/>
    <w:rsid w:val="007A76EF"/>
    <w:rPr>
      <w:rFonts w:eastAsiaTheme="minorHAnsi" w:cstheme="minorBidi"/>
    </w:rPr>
  </w:style>
  <w:style w:type="character" w:customStyle="1" w:styleId="Titre2Car">
    <w:name w:val="Titre 2 Car"/>
    <w:basedOn w:val="Policepardfaut"/>
    <w:link w:val="Titre2"/>
    <w:uiPriority w:val="9"/>
    <w:rsid w:val="007A76EF"/>
    <w:rPr>
      <w:rFonts w:asciiTheme="majorHAnsi" w:eastAsiaTheme="majorEastAsia" w:hAnsiTheme="majorHAnsi" w:cstheme="majorBidi"/>
      <w:smallCap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76EF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7A76EF"/>
    <w:rPr>
      <w:rFonts w:asciiTheme="majorHAnsi" w:eastAsiaTheme="majorEastAsia" w:hAnsiTheme="majorHAnsi" w:cstheme="majorBidi"/>
      <w:iCs/>
      <w:sz w:val="24"/>
      <w:szCs w:val="26"/>
    </w:rPr>
  </w:style>
  <w:style w:type="character" w:customStyle="1" w:styleId="CorpsdetexteCar">
    <w:name w:val="Corps de texte Car"/>
    <w:basedOn w:val="Policepardfaut"/>
    <w:link w:val="Corpsdetexte"/>
    <w:uiPriority w:val="99"/>
    <w:rsid w:val="007A76EF"/>
  </w:style>
  <w:style w:type="character" w:customStyle="1" w:styleId="Titre5Car">
    <w:name w:val="Titre 5 Car"/>
    <w:basedOn w:val="Policepardfaut"/>
    <w:link w:val="Titre5"/>
    <w:uiPriority w:val="9"/>
    <w:rsid w:val="007A76EF"/>
    <w:rPr>
      <w:rFonts w:eastAsiaTheme="majorEastAsia" w:cstheme="majorBidi"/>
    </w:rPr>
  </w:style>
  <w:style w:type="character" w:customStyle="1" w:styleId="Titre6Car">
    <w:name w:val="Titre 6 Car"/>
    <w:basedOn w:val="Policepardfaut"/>
    <w:link w:val="Titre6"/>
    <w:uiPriority w:val="9"/>
    <w:semiHidden/>
    <w:rsid w:val="007A76EF"/>
    <w:rPr>
      <w:rFonts w:asciiTheme="majorHAnsi" w:eastAsiaTheme="majorEastAsia" w:hAnsiTheme="majorHAnsi" w:cstheme="majorBidi"/>
      <w:i/>
      <w:iCs/>
      <w:color w:val="7F660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7A76E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7A76E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semiHidden/>
    <w:rsid w:val="007A76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En-tte">
    <w:name w:val="header"/>
    <w:basedOn w:val="Normal"/>
    <w:link w:val="En-tteCar"/>
    <w:uiPriority w:val="99"/>
    <w:unhideWhenUsed/>
    <w:rsid w:val="00B4466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466D"/>
    <w:rPr>
      <w:rFonts w:asciiTheme="minorHAnsi" w:hAnsiTheme="minorHAnsi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B4466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466D"/>
    <w:rPr>
      <w:rFonts w:asciiTheme="minorHAnsi" w:hAnsiTheme="minorHAnsi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466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466D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B4466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AvecpucesWingdings2symboleOrangeGauche0cmSu">
    <w:name w:val="Style Avec puces Wingdings 2 (symbole) Orange Gauche :  0 cm Su..."/>
    <w:basedOn w:val="Aucuneliste"/>
    <w:rsid w:val="00B4466D"/>
    <w:pPr>
      <w:numPr>
        <w:numId w:val="1"/>
      </w:numPr>
    </w:pPr>
  </w:style>
  <w:style w:type="character" w:customStyle="1" w:styleId="ListepucesCar">
    <w:name w:val="Liste à puces Car"/>
    <w:basedOn w:val="Policepardfaut"/>
    <w:link w:val="Listepuces"/>
    <w:uiPriority w:val="99"/>
    <w:rsid w:val="007A76EF"/>
    <w:rPr>
      <w:rFonts w:asciiTheme="majorHAnsi" w:eastAsia="Times New Roman" w:hAnsiTheme="majorHAnsi" w:cstheme="minorHAnsi"/>
    </w:rPr>
  </w:style>
  <w:style w:type="paragraph" w:styleId="Listepuces">
    <w:name w:val="List Bullet"/>
    <w:basedOn w:val="Normal"/>
    <w:link w:val="ListepucesCar"/>
    <w:autoRedefine/>
    <w:uiPriority w:val="99"/>
    <w:unhideWhenUsed/>
    <w:qFormat/>
    <w:rsid w:val="007A76EF"/>
    <w:pPr>
      <w:widowControl w:val="0"/>
      <w:numPr>
        <w:numId w:val="3"/>
      </w:numPr>
    </w:pPr>
    <w:rPr>
      <w:rFonts w:asciiTheme="majorHAnsi" w:hAnsiTheme="majorHAnsi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7A76EF"/>
    <w:pPr>
      <w:spacing w:after="120" w:line="480" w:lineRule="auto"/>
    </w:pPr>
    <w:rPr>
      <w:rFonts w:eastAsiaTheme="minorHAnsi" w:cstheme="minorBidi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7A76EF"/>
  </w:style>
  <w:style w:type="paragraph" w:styleId="Titre">
    <w:name w:val="Title"/>
    <w:basedOn w:val="Normal"/>
    <w:next w:val="Normal"/>
    <w:link w:val="TitreCar"/>
    <w:autoRedefine/>
    <w:uiPriority w:val="10"/>
    <w:qFormat/>
    <w:rsid w:val="007A76EF"/>
    <w:pPr>
      <w:spacing w:before="0"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A76EF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62A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262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262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262A7"/>
    <w:rPr>
      <w:rFonts w:cstheme="minorHAnsi"/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262A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262A7"/>
    <w:rPr>
      <w:i/>
      <w:iCs/>
      <w:color w:val="BF9900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262A7"/>
    <w:pPr>
      <w:pBdr>
        <w:top w:val="single" w:sz="4" w:space="10" w:color="BF9900" w:themeColor="accent1" w:themeShade="BF"/>
        <w:bottom w:val="single" w:sz="4" w:space="10" w:color="BF9900" w:themeColor="accent1" w:themeShade="BF"/>
      </w:pBdr>
      <w:spacing w:before="360" w:after="360"/>
      <w:ind w:left="864" w:right="864"/>
      <w:jc w:val="center"/>
    </w:pPr>
    <w:rPr>
      <w:i/>
      <w:iCs/>
      <w:color w:val="BF9900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262A7"/>
    <w:rPr>
      <w:rFonts w:cstheme="minorHAnsi"/>
      <w:i/>
      <w:iCs/>
      <w:color w:val="BF9900" w:themeColor="accent1" w:themeShade="BF"/>
    </w:rPr>
  </w:style>
  <w:style w:type="character" w:styleId="Rfrenceintense">
    <w:name w:val="Intense Reference"/>
    <w:basedOn w:val="Policepardfaut"/>
    <w:uiPriority w:val="32"/>
    <w:qFormat/>
    <w:rsid w:val="008262A7"/>
    <w:rPr>
      <w:b/>
      <w:bCs/>
      <w:smallCaps/>
      <w:color w:val="BF9900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262A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-group-item">
    <w:name w:val="list-group-item"/>
    <w:basedOn w:val="Normal"/>
    <w:rsid w:val="008262A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EI">
  <a:themeElements>
    <a:clrScheme name="CACP-noir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FFCD00"/>
      </a:accent1>
      <a:accent2>
        <a:srgbClr val="FF7900"/>
      </a:accent2>
      <a:accent3>
        <a:srgbClr val="CB0044"/>
      </a:accent3>
      <a:accent4>
        <a:srgbClr val="A626AA"/>
      </a:accent4>
      <a:accent5>
        <a:srgbClr val="00C6D7"/>
      </a:accent5>
      <a:accent6>
        <a:srgbClr val="0073CF"/>
      </a:accent6>
      <a:hlink>
        <a:srgbClr val="6D8A00"/>
      </a:hlink>
      <a:folHlink>
        <a:srgbClr val="593160"/>
      </a:folHlink>
    </a:clrScheme>
    <a:fontScheme name="CACP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Austin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 prstMaterial="metal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94000"/>
                <a:satMod val="114000"/>
                <a:lumMod val="96000"/>
              </a:schemeClr>
            </a:gs>
            <a:gs pos="62000">
              <a:schemeClr val="phClr">
                <a:tint val="92000"/>
                <a:shade val="66000"/>
                <a:satMod val="110000"/>
                <a:lumMod val="80000"/>
              </a:schemeClr>
            </a:gs>
            <a:gs pos="100000">
              <a:schemeClr val="phClr">
                <a:tint val="89000"/>
                <a:shade val="62000"/>
                <a:satMod val="110000"/>
                <a:lumMod val="72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80000"/>
                <a:shade val="58000"/>
              </a:schemeClr>
              <a:schemeClr val="phClr">
                <a:tint val="73000"/>
                <a:shade val="68000"/>
                <a:satMod val="15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ACC95-52F2-4C20-9398-C4F1CBF0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567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TARDY Sylvain</dc:creator>
  <cp:keywords/>
  <dc:description/>
  <cp:lastModifiedBy>TARDY Sylvain</cp:lastModifiedBy>
  <cp:revision>2</cp:revision>
  <cp:lastPrinted>2013-01-07T09:06:00Z</cp:lastPrinted>
  <dcterms:created xsi:type="dcterms:W3CDTF">2026-04-02T11:58:00Z</dcterms:created>
  <dcterms:modified xsi:type="dcterms:W3CDTF">2026-04-03T08:21:00Z</dcterms:modified>
</cp:coreProperties>
</file>